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9D" w:rsidRDefault="006307DA" w:rsidP="0024309D">
      <w:pPr>
        <w:pStyle w:val="Bezproreda"/>
      </w:pPr>
      <w:r>
        <w:t>OSNOVN AŠKOLA STRAHONINEC</w:t>
      </w:r>
    </w:p>
    <w:p w:rsidR="006307DA" w:rsidRDefault="006307DA" w:rsidP="0024309D">
      <w:pPr>
        <w:pStyle w:val="Bezproreda"/>
      </w:pPr>
      <w:r>
        <w:t>KLASA: 402-01/18-01/11</w:t>
      </w:r>
    </w:p>
    <w:p w:rsidR="006307DA" w:rsidRDefault="006307DA" w:rsidP="0024309D">
      <w:pPr>
        <w:pStyle w:val="Bezproreda"/>
      </w:pPr>
      <w:r>
        <w:t>URBROJ: 2109-43-18/01</w:t>
      </w:r>
    </w:p>
    <w:p w:rsidR="006307DA" w:rsidRPr="0024309D" w:rsidRDefault="006307DA" w:rsidP="0024309D">
      <w:pPr>
        <w:pStyle w:val="Bezproreda"/>
      </w:pPr>
      <w:proofErr w:type="spellStart"/>
      <w:r>
        <w:t>Strahoninec</w:t>
      </w:r>
      <w:proofErr w:type="spellEnd"/>
      <w:r>
        <w:t>, 21.12.2018.</w:t>
      </w:r>
    </w:p>
    <w:tbl>
      <w:tblPr>
        <w:tblW w:w="19625" w:type="dxa"/>
        <w:tblInd w:w="93" w:type="dxa"/>
        <w:tblLook w:val="04A0" w:firstRow="1" w:lastRow="0" w:firstColumn="1" w:lastColumn="0" w:noHBand="0" w:noVBand="1"/>
      </w:tblPr>
      <w:tblGrid>
        <w:gridCol w:w="1149"/>
        <w:gridCol w:w="1832"/>
        <w:gridCol w:w="789"/>
        <w:gridCol w:w="2312"/>
        <w:gridCol w:w="236"/>
        <w:gridCol w:w="1175"/>
        <w:gridCol w:w="754"/>
        <w:gridCol w:w="415"/>
        <w:gridCol w:w="93"/>
        <w:gridCol w:w="1750"/>
        <w:gridCol w:w="1027"/>
        <w:gridCol w:w="207"/>
        <w:gridCol w:w="1235"/>
        <w:gridCol w:w="704"/>
        <w:gridCol w:w="1183"/>
        <w:gridCol w:w="1760"/>
        <w:gridCol w:w="713"/>
        <w:gridCol w:w="234"/>
        <w:gridCol w:w="1007"/>
        <w:gridCol w:w="1050"/>
      </w:tblGrid>
      <w:tr w:rsidR="0093266A" w:rsidRPr="0024309D" w:rsidTr="00EC77F2">
        <w:trPr>
          <w:trHeight w:val="42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6307D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6307DA" w:rsidRDefault="0093266A" w:rsidP="006307DA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6307DA"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2D5913"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IZMJENE I DOPUNE</w:t>
            </w:r>
            <w:r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FINANCIJSKOG PLANA ZA 201</w:t>
            </w:r>
            <w:r w:rsidR="002D5913"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30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 GODINU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66A" w:rsidRPr="006307DA" w:rsidRDefault="0093266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2"/>
          <w:wAfter w:w="2057" w:type="dxa"/>
          <w:trHeight w:val="225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75"/>
        </w:trPr>
        <w:tc>
          <w:tcPr>
            <w:tcW w:w="1050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PRIHODI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KONTO 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NAZIV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IZNOS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POVEĆANJE/SMANJENJE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1.IZMJENE</w:t>
            </w:r>
          </w:p>
        </w:tc>
      </w:tr>
      <w:tr w:rsidR="0093266A" w:rsidRPr="0024309D" w:rsidTr="00EC77F2">
        <w:trPr>
          <w:gridAfter w:val="5"/>
          <w:wAfter w:w="4764" w:type="dxa"/>
          <w:trHeight w:val="27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636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Pomoći proračunskim korisnicima iz proračuna koji im nije nadležan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0E40E9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4.490.000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+380.000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4.870.000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Plaće i ostali primici - MZOS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4.475.000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63613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Tekuće pomoći proračunskih korisnicima iz proračuna JLP(S) koji im nije nadležan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BA68B0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736F70" w:rsidRPr="0024309D" w:rsidTr="00EC77F2">
        <w:trPr>
          <w:gridAfter w:val="5"/>
          <w:wAfter w:w="4764" w:type="dxa"/>
          <w:trHeight w:val="30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0" w:rsidRDefault="00736F70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70" w:rsidRDefault="00736F70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Kapitalne pomoći iz državnog proračuna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6F70" w:rsidRDefault="00736F7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36F70" w:rsidRDefault="00736F7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36F70" w:rsidRDefault="00736F7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736F70" w:rsidRPr="0024309D" w:rsidTr="00EC77F2">
        <w:trPr>
          <w:gridAfter w:val="5"/>
          <w:wAfter w:w="4764" w:type="dxa"/>
          <w:trHeight w:val="30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0" w:rsidRDefault="00736F70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63623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70" w:rsidRDefault="00736F70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Kapitalne pomoći iz proračuna JLP(S)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6F70" w:rsidRDefault="00736F7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36F70" w:rsidRDefault="00736F7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36F70" w:rsidRDefault="00736F7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256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744E06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638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A" w:rsidRPr="00744E06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Pomoći iz državnog proračuna temeljem prijenosa EU sredstava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556BF3" w:rsidRDefault="0093266A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556B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168.000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556BF3" w:rsidRDefault="0093266A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+432.000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556BF3" w:rsidRDefault="0093266A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600.000</w:t>
            </w:r>
          </w:p>
        </w:tc>
      </w:tr>
      <w:tr w:rsidR="0093266A" w:rsidRPr="0024309D" w:rsidTr="00EC77F2">
        <w:trPr>
          <w:gridAfter w:val="5"/>
          <w:wAfter w:w="4764" w:type="dxa"/>
          <w:trHeight w:val="256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63811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Tekuće pomoći iz državnog proračuna temeljem prijenosa EU sredstava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asistenti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90.000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256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638112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Tekuće pomoći temeljem prijenosa EU sredstava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(projekti EU)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78.000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256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641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od financijske imovine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239C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800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272E0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+600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272E0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1.400</w:t>
            </w:r>
          </w:p>
        </w:tc>
      </w:tr>
      <w:tr w:rsidR="0093266A" w:rsidRPr="0024309D" w:rsidTr="00BC06DC">
        <w:trPr>
          <w:gridAfter w:val="5"/>
          <w:wAfter w:w="4764" w:type="dxa"/>
          <w:trHeight w:val="461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64132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Kamate na depozite po viđenju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239C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800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58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652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po posebnim propisima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B476B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B476BA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340.000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72E03" w:rsidRDefault="00272E0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:rsidR="0093266A" w:rsidRPr="00B476BA" w:rsidRDefault="00272E0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:rsidR="00272E03" w:rsidRPr="00B476BA" w:rsidRDefault="00272E0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340.000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E1564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6526401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Škola za sebe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E1564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6526410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Uplata učenika za prehranu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A32E18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210.000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Prihod – ŠSD „Vihor“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Prihod 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Klopotec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6526413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Prihodi filmske skupine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A32E18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6526415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Prihodi župnog Caritasa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B34C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2B34C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2B34C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6526418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Prihodi od Crvenog križa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6526419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ispite znanja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lastRenderedPageBreak/>
              <w:t>6526420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od učenika za prijevoz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9.400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6526440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pomoć knjižnici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6526450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časopise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6526460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izlete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6526480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osiguranje učenika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6.600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652649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 za razredne slike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80CD0">
              <w:rPr>
                <w:rFonts w:ascii="Calibri" w:eastAsia="Times New Roman" w:hAnsi="Calibri" w:cs="Times New Roman"/>
                <w:b/>
                <w:i/>
                <w:color w:val="000000"/>
              </w:rPr>
              <w:t>66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80CD0">
              <w:rPr>
                <w:rFonts w:cstheme="minorHAnsi"/>
                <w:b/>
                <w:bCs/>
              </w:rPr>
              <w:t>Prihodi od prodaje proizvoda i robe te pruženih usluga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0CD0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80CD0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80CD0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20.000</w:t>
            </w:r>
          </w:p>
        </w:tc>
      </w:tr>
      <w:tr w:rsidR="0093266A" w:rsidRPr="0024309D" w:rsidTr="00EC77F2">
        <w:trPr>
          <w:gridAfter w:val="5"/>
          <w:wAfter w:w="4764" w:type="dxa"/>
          <w:trHeight w:val="198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80CD0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66151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80CD0" w:rsidRDefault="0093266A" w:rsidP="00280CD0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Prihodi od pruženih usluga – užina djelatnika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80CD0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F87168">
              <w:rPr>
                <w:rFonts w:ascii="Calibri" w:eastAsia="Times New Roman" w:hAnsi="Calibri" w:cs="Times New Roman"/>
                <w:b/>
                <w:i/>
                <w:color w:val="000000"/>
              </w:rPr>
              <w:t>663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Donacije od pravnih i fizičkih osoba izvan općeg proračuna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631C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5631C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+6.000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5631C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16.000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F87168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66314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F87168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Tekuće donacije od ostalih subjekata izvan općeg proračuna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5631C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6F70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0" w:rsidRDefault="00736F70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66322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70" w:rsidRDefault="00736F70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Kapitalne donacije od neprofitnih organizacija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6F70" w:rsidRDefault="00736F7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36F70" w:rsidRDefault="00736F7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36F70" w:rsidRDefault="00736F7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671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Prihodi iz nadležnih proračuna za financiranje redovne djelatnosti proračunskih korisnika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5631C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410.196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C77F2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:rsidR="0093266A" w:rsidRPr="00E5631C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:rsidR="00EC77F2" w:rsidRPr="00E5631C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410.196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6711111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materijalne troškove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5631C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234.132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6711112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energente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6711113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Prihod za investicijsko održavanje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26.064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6A" w:rsidRPr="00B476B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6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B476B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476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B476B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476BA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5.438.996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266A" w:rsidRPr="00B476BA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+818.600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3266A" w:rsidRPr="00B476BA" w:rsidRDefault="00EC77F2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</w:rPr>
              <w:t>6.257.596</w:t>
            </w:r>
          </w:p>
        </w:tc>
      </w:tr>
      <w:tr w:rsidR="0093266A" w:rsidRPr="0024309D" w:rsidTr="00EC77F2">
        <w:trPr>
          <w:gridAfter w:val="5"/>
          <w:wAfter w:w="4764" w:type="dxa"/>
          <w:trHeight w:val="9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  <w:t>RASHODI</w:t>
            </w:r>
          </w:p>
        </w:tc>
        <w:tc>
          <w:tcPr>
            <w:tcW w:w="75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3266A" w:rsidRPr="0024309D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266A" w:rsidRPr="0024309D" w:rsidRDefault="0093266A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266A" w:rsidRPr="0024309D" w:rsidRDefault="0093266A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89A" w:rsidRPr="0024309D" w:rsidTr="0024209E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9A" w:rsidRPr="0024309D" w:rsidRDefault="0057489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9A" w:rsidRPr="0024309D" w:rsidRDefault="0057489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Plaće (Bruto)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489A" w:rsidRPr="00BC6D28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BC6D28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3.509.828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9A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</w:p>
          <w:p w:rsidR="0057489A" w:rsidRDefault="0057489A" w:rsidP="0057489A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7489A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57489A" w:rsidRPr="0057489A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89A">
              <w:rPr>
                <w:rFonts w:ascii="Calibri" w:eastAsia="Times New Roman" w:hAnsi="Calibri" w:cs="Times New Roman"/>
                <w:b/>
                <w:color w:val="000000"/>
              </w:rPr>
              <w:t>+268.000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89A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57489A" w:rsidRPr="0057489A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57489A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3.777.828</w:t>
            </w: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89A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89A" w:rsidRDefault="0057489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579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Plaće za zaposlene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30A82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3.410.000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7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Plaće za osobne asistente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66A" w:rsidRPr="00475ED8" w:rsidRDefault="0093266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75.086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7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31111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Plaće za asistenta (županija/općina)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66A" w:rsidRDefault="0093266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24.742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lastRenderedPageBreak/>
              <w:t>312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rashodi za zaposlene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30A82" w:rsidRDefault="0093266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181.106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57489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+20.894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57489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202.000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31212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Jubilarne nagrade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30A82" w:rsidRDefault="0093266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30A82">
              <w:rPr>
                <w:rFonts w:ascii="Calibri" w:eastAsia="Times New Roman" w:hAnsi="Calibri" w:cs="Times New Roman"/>
                <w:bCs/>
                <w:color w:val="000000"/>
              </w:rPr>
              <w:t>55.000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730A82" w:rsidRDefault="0093266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730A82" w:rsidRDefault="0093266A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31213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Darovi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30A82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31215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Pomoći radnicima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31216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Regres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Božićnica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30A82" w:rsidRDefault="0093266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50.000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31219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Ostali rashodi za zaposlene - mentorstvo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1.106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Doprinosi na plaće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BC6D28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747.562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57489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57489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747.562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Doprinosi za zdravstveno osiguranje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589.593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Doprinosi za zdravstveno osiguranje-asistenti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9.950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Doprinosi za zdravstveno - mentorstvo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31321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Doprinosi za zdravstveno – asistent (županija/općina)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3.280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31322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Doprinosi za obvezno zdravstveno osiguranje zaštite zdravlja na radu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85.307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7D3113" w:rsidRDefault="0093266A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31322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Doprinosi za obvezno zdravstveno osiguranje zaštite zdravlja na radu -asistenti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D3113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1.688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Doprinosi za obvezno zdravstveno osiguranje zaštite zdravlja na radu - mentorstvo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D3113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25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Doprinosi za obvezno zdravstveno osiguranje zaštite zdravlja na radu – asistent (županija/općina)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D3113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556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31331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Doprinos za zapošljavanje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730A82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55.300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31331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Doprinos za zapošljavanje - asistenti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31331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 za zapošljavanje  - mentorstvo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31331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Doprinos za zapošljavanje – asistent (županija/općina)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Naknade troškova zaposlenima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B0200" w:rsidRDefault="0093266A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2B0200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188.000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B0200" w:rsidRDefault="0057489A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B0200" w:rsidRDefault="0057489A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188.000</w:t>
            </w:r>
          </w:p>
        </w:tc>
      </w:tr>
      <w:tr w:rsidR="0093266A" w:rsidRPr="0024309D" w:rsidTr="00EC77F2">
        <w:trPr>
          <w:gridAfter w:val="5"/>
          <w:wAfter w:w="4764" w:type="dxa"/>
          <w:trHeight w:val="57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Dnevnice za službeni put u zemlji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529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32113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Naknada za smještaj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sl.putu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32115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Naknada za prijevoz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sl.putu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Naknada za prijevoz na posao i s posla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32121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Prijevoz za osobne asistente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475ED8" w:rsidRDefault="0093266A" w:rsidP="00AF43E6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AF43E6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AF43E6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32121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Prijevoz za asistenta (županija/općina)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AF43E6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AF43E6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AF43E6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32131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Seminari, savjetovanja - kotizacija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32141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Naknada za korištenje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priv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. auta u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sl.svrhe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materijal i energiju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B0200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2B0200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446.000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B0200" w:rsidRDefault="0057489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B0200" w:rsidRDefault="0057489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446.000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Uredski materijal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Stručna literatura,časopisi, novine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Materijal i sredstva za čišćenje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održ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32216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Materijal za higijenske potrebe i njegu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Fotokopirni papir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630309" w:rsidRDefault="0093266A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4.500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322192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Toneri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322193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Ostali uredski materijal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32224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Namirnice za kuhinju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3222499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Trošak kuhinje nevezano za užinu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32231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Električna energija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32233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Plin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32234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Motorni benzin i dizel gorivo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32242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Materijal i dijelovi za tekuće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inv.održavanje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32251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Sitni inventar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32271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Službena,radna i zaštitna odjeća i obuća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Rashodi za usluge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B0200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2B0200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96.064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B0200" w:rsidRDefault="0058158B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</w:t>
            </w:r>
            <w:r w:rsidR="0057489A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43.936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B0200" w:rsidRDefault="0057489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140.000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telefona, telefaksa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Usluge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interneta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Poštarina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32319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Ostale usluge za komunikaciju i prijevoz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32321,22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Usluge tekućeg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inv.održavanja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D124DB" w:rsidRDefault="0093266A" w:rsidP="001E6A74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26.064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1E6A74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1E6A74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32331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Elektronski mediji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Opskrba vodom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Iznošenje i odvoz smeća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32344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Dimnjačarske i ekološke usluge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lastRenderedPageBreak/>
              <w:t>323491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Vodni doprinos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32361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Zdravstveni pregledi zaposlenika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32363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Laboratorijske usluge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323891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Održavanje programa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323892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 xml:space="preserve">Popravci računala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fot.aparata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Grafičke,tiskarske usluge,kopiranje i sl.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32396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Usluge čuvanja osoba i imovine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32399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Ostale nespomenute usluge (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</w:rPr>
              <w:t>obr.kopija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329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nespomenuti rashodi poslovanja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B0200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2B0200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228.800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B0200" w:rsidRDefault="0057489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+71.200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2B0200" w:rsidRDefault="0057489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300.000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32941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Tuzemne članarine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32955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Novčana naknada poslodavca zbog nezapošljavanja osoba s invaliditetom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protokola (vijenci,cvijeće, svijeće i sl.)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329990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Ostali nespomenuti rashodi (nagrade učenicima)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329990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za programe EU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za ispite znanja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9B54B0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16.000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za prijevoz učenika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9.400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za časopise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9B54B0" w:rsidRDefault="0093266A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3.500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za izlete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58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filmske skupine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ŠSD „VIHOR“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- Caritas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– Crveni križ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za osiguranje učenika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6.600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za razredne slike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329997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za individualizirani prijevoz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329998</w:t>
            </w:r>
          </w:p>
        </w:tc>
        <w:tc>
          <w:tcPr>
            <w:tcW w:w="7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Rashodi - škola za sebe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329999</w:t>
            </w:r>
          </w:p>
        </w:tc>
        <w:tc>
          <w:tcPr>
            <w:tcW w:w="7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Rashodi – časopis 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Klopotec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343</w:t>
            </w:r>
          </w:p>
        </w:tc>
        <w:tc>
          <w:tcPr>
            <w:tcW w:w="7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Ostali financijski rashodi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C23F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C23FD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4.300</w:t>
            </w: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66A" w:rsidRPr="00EC23FD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0</w:t>
            </w: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66A" w:rsidRPr="00EC23FD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4.300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lastRenderedPageBreak/>
              <w:t>34311</w:t>
            </w:r>
          </w:p>
        </w:tc>
        <w:tc>
          <w:tcPr>
            <w:tcW w:w="7513" w:type="dxa"/>
            <w:gridSpan w:val="7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banaka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34312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Usluge platnog prometa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3.800</w:t>
            </w: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Rashodi za nabavu nefinancijske imovine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C23F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C23FD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37.336</w:t>
            </w:r>
          </w:p>
        </w:tc>
        <w:tc>
          <w:tcPr>
            <w:tcW w:w="2469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C23F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C23F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422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Postrojenja i oprema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C23F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C23FD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30.836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C23FD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+109.164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C23FD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140.000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42211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Računala i računalna oprema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20.000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42212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Uredski namještaj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</w:rPr>
              <w:t>10.836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</w:rPr>
              <w:t>424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Knjige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Pr="00EC23FD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EC23FD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6.500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C23FD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+1.000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Pr="00EC23FD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7.500</w:t>
            </w:r>
          </w:p>
        </w:tc>
      </w:tr>
      <w:tr w:rsidR="0093266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42411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66A" w:rsidRPr="0024309D" w:rsidRDefault="0093266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Knjige u knjižnici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6.500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266A" w:rsidRDefault="0093266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89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89A" w:rsidRPr="0057489A" w:rsidRDefault="0057489A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89A">
              <w:rPr>
                <w:rFonts w:ascii="Calibri" w:eastAsia="Times New Roman" w:hAnsi="Calibri" w:cs="Times New Roman"/>
                <w:b/>
                <w:color w:val="000000"/>
              </w:rPr>
              <w:t>451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9A" w:rsidRPr="0057489A" w:rsidRDefault="0057489A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57489A">
              <w:rPr>
                <w:rFonts w:ascii="Calibri" w:eastAsia="Times New Roman" w:hAnsi="Calibri" w:cs="Times New Roman"/>
                <w:b/>
                <w:i/>
                <w:color w:val="000000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489A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7489A" w:rsidRPr="0057489A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89A">
              <w:rPr>
                <w:rFonts w:ascii="Calibri" w:eastAsia="Times New Roman" w:hAnsi="Calibri" w:cs="Times New Roman"/>
                <w:b/>
                <w:color w:val="000000"/>
              </w:rPr>
              <w:t>+9.000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7489A" w:rsidRPr="0057489A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489A">
              <w:rPr>
                <w:rFonts w:ascii="Calibri" w:eastAsia="Times New Roman" w:hAnsi="Calibri" w:cs="Times New Roman"/>
                <w:b/>
                <w:color w:val="000000"/>
              </w:rPr>
              <w:t>9.000</w:t>
            </w:r>
          </w:p>
        </w:tc>
      </w:tr>
      <w:tr w:rsidR="0057489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89A" w:rsidRPr="0024309D" w:rsidRDefault="0057489A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4511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9A" w:rsidRPr="0024309D" w:rsidRDefault="0057489A" w:rsidP="00CC1B1B">
            <w:pPr>
              <w:pStyle w:val="Bezproreda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Dodatna ulaganja na građevinskim objektima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489A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7489A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7489A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489A" w:rsidRPr="0024309D" w:rsidTr="00EC77F2">
        <w:trPr>
          <w:gridAfter w:val="5"/>
          <w:wAfter w:w="4764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89A" w:rsidRPr="0024309D" w:rsidRDefault="0057489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9A" w:rsidRPr="00F31208" w:rsidRDefault="0057489A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12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489A" w:rsidRPr="00F31208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3120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5.438.996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7489A" w:rsidRPr="00F31208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+523.194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7489A" w:rsidRPr="00F31208" w:rsidRDefault="0057489A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5.962.190</w:t>
            </w:r>
          </w:p>
        </w:tc>
      </w:tr>
    </w:tbl>
    <w:p w:rsidR="0024309D" w:rsidRDefault="0024309D" w:rsidP="0024309D">
      <w:pPr>
        <w:pStyle w:val="Bezproreda"/>
      </w:pPr>
    </w:p>
    <w:p w:rsidR="006307DA" w:rsidRDefault="006307DA" w:rsidP="0024309D">
      <w:pPr>
        <w:pStyle w:val="Bezproreda"/>
      </w:pPr>
    </w:p>
    <w:p w:rsidR="006307DA" w:rsidRDefault="006307DA" w:rsidP="006307DA">
      <w:pPr>
        <w:pStyle w:val="Bezproreda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FE3E99" w:rsidRPr="0024309D" w:rsidRDefault="006307DA" w:rsidP="00627274">
      <w:pPr>
        <w:pStyle w:val="Bezproreda"/>
        <w:jc w:val="right"/>
      </w:pPr>
      <w:bookmarkStart w:id="0" w:name="_GoBack"/>
      <w:bookmarkEnd w:id="0"/>
      <w:r>
        <w:t xml:space="preserve">Jelena </w:t>
      </w:r>
      <w:proofErr w:type="spellStart"/>
      <w:r>
        <w:t>Okun</w:t>
      </w:r>
      <w:proofErr w:type="spellEnd"/>
      <w:r>
        <w:t>, mag.prim.educ.</w:t>
      </w:r>
      <w:r w:rsidR="00FE3E99" w:rsidRPr="00FE3E99">
        <w:t> </w:t>
      </w:r>
    </w:p>
    <w:sectPr w:rsidR="00FE3E99" w:rsidRPr="0024309D" w:rsidSect="000B5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89" w:rsidRDefault="004C6B89" w:rsidP="000E40E9">
      <w:pPr>
        <w:spacing w:after="0" w:line="240" w:lineRule="auto"/>
      </w:pPr>
      <w:r>
        <w:separator/>
      </w:r>
    </w:p>
  </w:endnote>
  <w:endnote w:type="continuationSeparator" w:id="0">
    <w:p w:rsidR="004C6B89" w:rsidRDefault="004C6B89" w:rsidP="000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89" w:rsidRDefault="004C6B89" w:rsidP="000E40E9">
      <w:pPr>
        <w:spacing w:after="0" w:line="240" w:lineRule="auto"/>
      </w:pPr>
      <w:r>
        <w:separator/>
      </w:r>
    </w:p>
  </w:footnote>
  <w:footnote w:type="continuationSeparator" w:id="0">
    <w:p w:rsidR="004C6B89" w:rsidRDefault="004C6B89" w:rsidP="000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2D6"/>
    <w:multiLevelType w:val="hybridMultilevel"/>
    <w:tmpl w:val="5B44A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EA"/>
    <w:rsid w:val="00001E92"/>
    <w:rsid w:val="00003CC1"/>
    <w:rsid w:val="00012522"/>
    <w:rsid w:val="00014626"/>
    <w:rsid w:val="00031AB8"/>
    <w:rsid w:val="00033BF4"/>
    <w:rsid w:val="00035E70"/>
    <w:rsid w:val="00037713"/>
    <w:rsid w:val="00037E23"/>
    <w:rsid w:val="0004366C"/>
    <w:rsid w:val="00047F3E"/>
    <w:rsid w:val="00072C0C"/>
    <w:rsid w:val="000B5794"/>
    <w:rsid w:val="000C0A25"/>
    <w:rsid w:val="000C73B6"/>
    <w:rsid w:val="000E40E9"/>
    <w:rsid w:val="000E602A"/>
    <w:rsid w:val="000F5543"/>
    <w:rsid w:val="000F7514"/>
    <w:rsid w:val="00106D5A"/>
    <w:rsid w:val="00145ED5"/>
    <w:rsid w:val="00146D2F"/>
    <w:rsid w:val="00153148"/>
    <w:rsid w:val="001548D0"/>
    <w:rsid w:val="00162844"/>
    <w:rsid w:val="001805FD"/>
    <w:rsid w:val="00185C6C"/>
    <w:rsid w:val="0019421C"/>
    <w:rsid w:val="001A5E41"/>
    <w:rsid w:val="001B2CBF"/>
    <w:rsid w:val="001E6A74"/>
    <w:rsid w:val="001F3C0E"/>
    <w:rsid w:val="00224DB9"/>
    <w:rsid w:val="00235FA4"/>
    <w:rsid w:val="00236B7D"/>
    <w:rsid w:val="002428CA"/>
    <w:rsid w:val="0024309D"/>
    <w:rsid w:val="00250DDA"/>
    <w:rsid w:val="00265101"/>
    <w:rsid w:val="00272E03"/>
    <w:rsid w:val="002747A9"/>
    <w:rsid w:val="00276978"/>
    <w:rsid w:val="00280CD0"/>
    <w:rsid w:val="0028787F"/>
    <w:rsid w:val="00296DEA"/>
    <w:rsid w:val="00296F67"/>
    <w:rsid w:val="002A5E69"/>
    <w:rsid w:val="002B0200"/>
    <w:rsid w:val="002B34C2"/>
    <w:rsid w:val="002B5458"/>
    <w:rsid w:val="002C1260"/>
    <w:rsid w:val="002D0DCF"/>
    <w:rsid w:val="002D5913"/>
    <w:rsid w:val="002E1564"/>
    <w:rsid w:val="002F4180"/>
    <w:rsid w:val="0030263D"/>
    <w:rsid w:val="00302D68"/>
    <w:rsid w:val="00307F74"/>
    <w:rsid w:val="00310A72"/>
    <w:rsid w:val="00331390"/>
    <w:rsid w:val="00346B64"/>
    <w:rsid w:val="00370B01"/>
    <w:rsid w:val="00372E4D"/>
    <w:rsid w:val="00373001"/>
    <w:rsid w:val="0038043C"/>
    <w:rsid w:val="003B123B"/>
    <w:rsid w:val="003B1CD6"/>
    <w:rsid w:val="003B2474"/>
    <w:rsid w:val="003B7455"/>
    <w:rsid w:val="003C2B9D"/>
    <w:rsid w:val="00402B58"/>
    <w:rsid w:val="004176D0"/>
    <w:rsid w:val="004206BF"/>
    <w:rsid w:val="00421D01"/>
    <w:rsid w:val="00434A18"/>
    <w:rsid w:val="00453A12"/>
    <w:rsid w:val="004558C1"/>
    <w:rsid w:val="004603F4"/>
    <w:rsid w:val="0046202D"/>
    <w:rsid w:val="00472686"/>
    <w:rsid w:val="00473006"/>
    <w:rsid w:val="004753EA"/>
    <w:rsid w:val="00475ED8"/>
    <w:rsid w:val="004804D5"/>
    <w:rsid w:val="004875B5"/>
    <w:rsid w:val="004C6B89"/>
    <w:rsid w:val="004D22E0"/>
    <w:rsid w:val="004D6E39"/>
    <w:rsid w:val="004E142E"/>
    <w:rsid w:val="00556BF3"/>
    <w:rsid w:val="0057489A"/>
    <w:rsid w:val="005806D6"/>
    <w:rsid w:val="0058158B"/>
    <w:rsid w:val="005A43CD"/>
    <w:rsid w:val="005A7D9D"/>
    <w:rsid w:val="005C70FD"/>
    <w:rsid w:val="005E6CAF"/>
    <w:rsid w:val="005F1CAD"/>
    <w:rsid w:val="00612D65"/>
    <w:rsid w:val="00616AE3"/>
    <w:rsid w:val="00627274"/>
    <w:rsid w:val="00630309"/>
    <w:rsid w:val="006307DA"/>
    <w:rsid w:val="00631B17"/>
    <w:rsid w:val="006417E9"/>
    <w:rsid w:val="00646E7D"/>
    <w:rsid w:val="00652D90"/>
    <w:rsid w:val="0069562F"/>
    <w:rsid w:val="006B3FB9"/>
    <w:rsid w:val="006B6060"/>
    <w:rsid w:val="006D5EB5"/>
    <w:rsid w:val="00712057"/>
    <w:rsid w:val="00713BEC"/>
    <w:rsid w:val="007215D6"/>
    <w:rsid w:val="007239CD"/>
    <w:rsid w:val="00730A82"/>
    <w:rsid w:val="00736F70"/>
    <w:rsid w:val="00741038"/>
    <w:rsid w:val="00744E06"/>
    <w:rsid w:val="0077039C"/>
    <w:rsid w:val="0077295B"/>
    <w:rsid w:val="007A6269"/>
    <w:rsid w:val="007C1349"/>
    <w:rsid w:val="007D13EB"/>
    <w:rsid w:val="007D3113"/>
    <w:rsid w:val="007E2025"/>
    <w:rsid w:val="007E4B13"/>
    <w:rsid w:val="007E5C7A"/>
    <w:rsid w:val="007F02ED"/>
    <w:rsid w:val="007F088D"/>
    <w:rsid w:val="007F617D"/>
    <w:rsid w:val="00812DFD"/>
    <w:rsid w:val="00815BFF"/>
    <w:rsid w:val="00836210"/>
    <w:rsid w:val="008377EF"/>
    <w:rsid w:val="00840D8B"/>
    <w:rsid w:val="00840F91"/>
    <w:rsid w:val="008419C1"/>
    <w:rsid w:val="00844975"/>
    <w:rsid w:val="00871196"/>
    <w:rsid w:val="008719BA"/>
    <w:rsid w:val="00873E95"/>
    <w:rsid w:val="00891865"/>
    <w:rsid w:val="00896EFC"/>
    <w:rsid w:val="00896FD7"/>
    <w:rsid w:val="00897934"/>
    <w:rsid w:val="008A6576"/>
    <w:rsid w:val="008B5D8F"/>
    <w:rsid w:val="008C2460"/>
    <w:rsid w:val="008D2434"/>
    <w:rsid w:val="008D361B"/>
    <w:rsid w:val="0090239D"/>
    <w:rsid w:val="00917586"/>
    <w:rsid w:val="0093266A"/>
    <w:rsid w:val="00935225"/>
    <w:rsid w:val="009437FA"/>
    <w:rsid w:val="00944287"/>
    <w:rsid w:val="00973F41"/>
    <w:rsid w:val="00974D0D"/>
    <w:rsid w:val="00991C92"/>
    <w:rsid w:val="009A35C4"/>
    <w:rsid w:val="009B54B0"/>
    <w:rsid w:val="009E53AB"/>
    <w:rsid w:val="009E618C"/>
    <w:rsid w:val="00A02932"/>
    <w:rsid w:val="00A0791C"/>
    <w:rsid w:val="00A31265"/>
    <w:rsid w:val="00A32E18"/>
    <w:rsid w:val="00A71CCF"/>
    <w:rsid w:val="00A82956"/>
    <w:rsid w:val="00A83E46"/>
    <w:rsid w:val="00A919F0"/>
    <w:rsid w:val="00A92393"/>
    <w:rsid w:val="00A94119"/>
    <w:rsid w:val="00A95CD4"/>
    <w:rsid w:val="00AB4247"/>
    <w:rsid w:val="00AB52B7"/>
    <w:rsid w:val="00AC279D"/>
    <w:rsid w:val="00AC57F6"/>
    <w:rsid w:val="00AD0F0D"/>
    <w:rsid w:val="00AE23F4"/>
    <w:rsid w:val="00AF2BDC"/>
    <w:rsid w:val="00AF3295"/>
    <w:rsid w:val="00AF43E6"/>
    <w:rsid w:val="00AF55F3"/>
    <w:rsid w:val="00B0561F"/>
    <w:rsid w:val="00B106D4"/>
    <w:rsid w:val="00B15A73"/>
    <w:rsid w:val="00B4256B"/>
    <w:rsid w:val="00B46585"/>
    <w:rsid w:val="00B476BA"/>
    <w:rsid w:val="00B628EE"/>
    <w:rsid w:val="00B76AD1"/>
    <w:rsid w:val="00B833BC"/>
    <w:rsid w:val="00B84E7F"/>
    <w:rsid w:val="00B871FD"/>
    <w:rsid w:val="00B90882"/>
    <w:rsid w:val="00B94905"/>
    <w:rsid w:val="00BA68B0"/>
    <w:rsid w:val="00BB757C"/>
    <w:rsid w:val="00BB77C5"/>
    <w:rsid w:val="00BC06DC"/>
    <w:rsid w:val="00BC62FC"/>
    <w:rsid w:val="00BC6D28"/>
    <w:rsid w:val="00BE20B0"/>
    <w:rsid w:val="00C25EDA"/>
    <w:rsid w:val="00C33C45"/>
    <w:rsid w:val="00C3753A"/>
    <w:rsid w:val="00C54443"/>
    <w:rsid w:val="00C56BAD"/>
    <w:rsid w:val="00C60B0B"/>
    <w:rsid w:val="00C75635"/>
    <w:rsid w:val="00C834B3"/>
    <w:rsid w:val="00C843B5"/>
    <w:rsid w:val="00C86FA9"/>
    <w:rsid w:val="00CB3FD1"/>
    <w:rsid w:val="00CB4181"/>
    <w:rsid w:val="00CC133C"/>
    <w:rsid w:val="00CC59AB"/>
    <w:rsid w:val="00CD30D2"/>
    <w:rsid w:val="00CD5098"/>
    <w:rsid w:val="00CF698F"/>
    <w:rsid w:val="00D0410C"/>
    <w:rsid w:val="00D124DB"/>
    <w:rsid w:val="00D610C7"/>
    <w:rsid w:val="00D6499C"/>
    <w:rsid w:val="00D721C6"/>
    <w:rsid w:val="00D87D36"/>
    <w:rsid w:val="00D92FA9"/>
    <w:rsid w:val="00D974BB"/>
    <w:rsid w:val="00DE6E6B"/>
    <w:rsid w:val="00DF2DF3"/>
    <w:rsid w:val="00DF6CE7"/>
    <w:rsid w:val="00E069F6"/>
    <w:rsid w:val="00E1123F"/>
    <w:rsid w:val="00E1191D"/>
    <w:rsid w:val="00E20C05"/>
    <w:rsid w:val="00E22486"/>
    <w:rsid w:val="00E25ABC"/>
    <w:rsid w:val="00E53A91"/>
    <w:rsid w:val="00E55F31"/>
    <w:rsid w:val="00E5631C"/>
    <w:rsid w:val="00E57101"/>
    <w:rsid w:val="00E7119D"/>
    <w:rsid w:val="00E831A9"/>
    <w:rsid w:val="00E93871"/>
    <w:rsid w:val="00EA215F"/>
    <w:rsid w:val="00EB7F27"/>
    <w:rsid w:val="00EC23FD"/>
    <w:rsid w:val="00EC4045"/>
    <w:rsid w:val="00EC773D"/>
    <w:rsid w:val="00EC77F2"/>
    <w:rsid w:val="00ED07C1"/>
    <w:rsid w:val="00ED0A54"/>
    <w:rsid w:val="00EE40C6"/>
    <w:rsid w:val="00EE6AD8"/>
    <w:rsid w:val="00EF0CA5"/>
    <w:rsid w:val="00EF1A19"/>
    <w:rsid w:val="00F31208"/>
    <w:rsid w:val="00F34C96"/>
    <w:rsid w:val="00F4151D"/>
    <w:rsid w:val="00F5192E"/>
    <w:rsid w:val="00F87168"/>
    <w:rsid w:val="00F9282F"/>
    <w:rsid w:val="00FA2D20"/>
    <w:rsid w:val="00F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30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0E9"/>
  </w:style>
  <w:style w:type="paragraph" w:styleId="Podnoje">
    <w:name w:val="footer"/>
    <w:basedOn w:val="Normal"/>
    <w:link w:val="Podno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430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0E9"/>
  </w:style>
  <w:style w:type="paragraph" w:styleId="Podnoje">
    <w:name w:val="footer"/>
    <w:basedOn w:val="Normal"/>
    <w:link w:val="Podno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9547-CF05-40FA-B803-2FCC7A63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os str</dc:creator>
  <cp:lastModifiedBy>Silvija</cp:lastModifiedBy>
  <cp:revision>2</cp:revision>
  <cp:lastPrinted>2018-12-21T08:29:00Z</cp:lastPrinted>
  <dcterms:created xsi:type="dcterms:W3CDTF">2018-12-21T08:44:00Z</dcterms:created>
  <dcterms:modified xsi:type="dcterms:W3CDTF">2018-12-21T08:44:00Z</dcterms:modified>
</cp:coreProperties>
</file>