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9E" w:rsidRDefault="00114C9E" w:rsidP="0024309D">
      <w:pPr>
        <w:pStyle w:val="Bezproreda"/>
      </w:pPr>
      <w:r>
        <w:t>OSNOVNA ŠKOLA STRAHONINEC</w:t>
      </w:r>
    </w:p>
    <w:p w:rsidR="00114C9E" w:rsidRDefault="00114C9E" w:rsidP="0024309D">
      <w:pPr>
        <w:pStyle w:val="Bezproreda"/>
      </w:pPr>
      <w:r>
        <w:t>ČAKOVEČKA 55, STRAHONINEC,</w:t>
      </w:r>
    </w:p>
    <w:p w:rsidR="00114C9E" w:rsidRDefault="00114C9E" w:rsidP="0024309D">
      <w:pPr>
        <w:pStyle w:val="Bezproreda"/>
      </w:pPr>
      <w:r>
        <w:t>40000 ČAKOVEC</w:t>
      </w:r>
    </w:p>
    <w:p w:rsidR="0024309D" w:rsidRDefault="00114C9E" w:rsidP="0024309D">
      <w:pPr>
        <w:pStyle w:val="Bezproreda"/>
      </w:pPr>
      <w:r>
        <w:t>KLASA:  402-01/19-01/07</w:t>
      </w:r>
    </w:p>
    <w:p w:rsidR="00114C9E" w:rsidRDefault="00114C9E" w:rsidP="0024309D">
      <w:pPr>
        <w:pStyle w:val="Bezproreda"/>
      </w:pPr>
      <w:r>
        <w:t>URBROJ:  2109-43-19-02</w:t>
      </w:r>
    </w:p>
    <w:p w:rsidR="00114C9E" w:rsidRPr="0024309D" w:rsidRDefault="00114C9E" w:rsidP="0024309D">
      <w:pPr>
        <w:pStyle w:val="Bezproreda"/>
      </w:pPr>
      <w:r>
        <w:t>DATUM: 24.12.2019.</w:t>
      </w:r>
    </w:p>
    <w:tbl>
      <w:tblPr>
        <w:tblW w:w="20475" w:type="dxa"/>
        <w:tblInd w:w="93" w:type="dxa"/>
        <w:tblLook w:val="04A0"/>
      </w:tblPr>
      <w:tblGrid>
        <w:gridCol w:w="1716"/>
        <w:gridCol w:w="1265"/>
        <w:gridCol w:w="789"/>
        <w:gridCol w:w="2312"/>
        <w:gridCol w:w="236"/>
        <w:gridCol w:w="1175"/>
        <w:gridCol w:w="602"/>
        <w:gridCol w:w="152"/>
        <w:gridCol w:w="508"/>
        <w:gridCol w:w="1325"/>
        <w:gridCol w:w="1063"/>
        <w:gridCol w:w="212"/>
        <w:gridCol w:w="660"/>
        <w:gridCol w:w="191"/>
        <w:gridCol w:w="1275"/>
        <w:gridCol w:w="660"/>
        <w:gridCol w:w="191"/>
        <w:gridCol w:w="2409"/>
        <w:gridCol w:w="343"/>
        <w:gridCol w:w="794"/>
        <w:gridCol w:w="236"/>
        <w:gridCol w:w="1173"/>
        <w:gridCol w:w="1188"/>
      </w:tblGrid>
      <w:tr w:rsidR="009807C1" w:rsidRPr="0024309D" w:rsidTr="009807C1">
        <w:trPr>
          <w:trHeight w:val="420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8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675427" w:rsidP="00BA68B0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2</w:t>
            </w:r>
            <w:r w:rsidR="009807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.IZMJENE FINANCIJSKOG PLANA ZA 2019</w:t>
            </w:r>
            <w:r w:rsidR="009807C1"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 w:rsidR="009807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9807C1"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</w:t>
            </w:r>
            <w:r w:rsidR="009807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7C1" w:rsidRDefault="009807C1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7C1" w:rsidRDefault="009807C1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7C1" w:rsidRDefault="009807C1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807C1" w:rsidRDefault="009807C1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2"/>
          <w:wAfter w:w="2361" w:type="dxa"/>
          <w:trHeight w:val="225"/>
        </w:trPr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75"/>
        </w:trPr>
        <w:tc>
          <w:tcPr>
            <w:tcW w:w="100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PRIHODI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KONTO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675427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1.IZMJENE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</w:t>
            </w:r>
          </w:p>
          <w:p w:rsidR="009807C1" w:rsidRPr="0024309D" w:rsidRDefault="009807C1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SMANJENJE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24309D" w:rsidRDefault="005D6845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9807C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.IZMJENE</w:t>
            </w:r>
          </w:p>
        </w:tc>
      </w:tr>
      <w:tr w:rsidR="009807C1" w:rsidRPr="0024309D" w:rsidTr="009807C1">
        <w:trPr>
          <w:gridAfter w:val="6"/>
          <w:wAfter w:w="6143" w:type="dxa"/>
          <w:trHeight w:val="2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proračunskim korisnicima iz proračuna koji im nije nadležan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0E40E9" w:rsidRDefault="0067542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5.226.1</w:t>
            </w:r>
            <w:r w:rsidR="009807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71618" w:rsidRDefault="00C71618" w:rsidP="00B04E0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9807C1" w:rsidRDefault="00746217" w:rsidP="00B04E0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+535</w:t>
            </w:r>
            <w:r w:rsidR="00C716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.000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  <w:p w:rsidR="009807C1" w:rsidRDefault="00B14AEA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5.76</w:t>
            </w:r>
            <w:r w:rsidR="00C7161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1.100</w:t>
            </w:r>
          </w:p>
        </w:tc>
      </w:tr>
      <w:tr w:rsidR="00746217" w:rsidRPr="0024309D" w:rsidTr="00C71193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17" w:rsidRPr="0024309D" w:rsidRDefault="00746217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217" w:rsidRPr="0024309D" w:rsidRDefault="00746217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Plaće i ostali primici - MZOS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6217" w:rsidRPr="0024309D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5.226.100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+405.000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46217" w:rsidRPr="0024309D" w:rsidTr="00C71193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17" w:rsidRDefault="00746217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217" w:rsidRDefault="00746217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od Općine Str</w:t>
            </w:r>
            <w:r w:rsidR="00824A1C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ahoninec za školsku užinu učenika s područja Općine Strahoninec</w:t>
            </w:r>
          </w:p>
        </w:tc>
        <w:tc>
          <w:tcPr>
            <w:tcW w:w="198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+130.000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744E06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638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1" w:rsidRPr="00744E06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iz državnog proračuna temeljem prijenosa EU sredstava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556BF3" w:rsidRDefault="00675427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</w:t>
            </w:r>
            <w:r w:rsidR="009807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81.000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762A2C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+34.000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C71618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215.000</w:t>
            </w:r>
          </w:p>
        </w:tc>
      </w:tr>
      <w:tr w:rsidR="009807C1" w:rsidRPr="0024309D" w:rsidTr="009807C1">
        <w:trPr>
          <w:gridAfter w:val="6"/>
          <w:wAfter w:w="6143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63811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- asistenti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33.000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Tekuće pomoći temeljem prijenosa EU sredstava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(projekti EU)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67542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</w:t>
            </w:r>
            <w:r w:rsidR="009807C1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256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od financijske imovine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239C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762A2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+300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C7161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1.300</w:t>
            </w:r>
          </w:p>
        </w:tc>
      </w:tr>
      <w:tr w:rsidR="009807C1" w:rsidRPr="0024309D" w:rsidTr="009807C1">
        <w:trPr>
          <w:gridAfter w:val="6"/>
          <w:wAfter w:w="6143" w:type="dxa"/>
          <w:trHeight w:val="6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64132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Kamate na depozite po viđenju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239C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58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652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B476BA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340.000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  <w:p w:rsidR="009807C1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-130.000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46217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  <w:p w:rsidR="009807C1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210.000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E1564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6526401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Škola za sebe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E1564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Uplata učenika za prehranu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A32E18" w:rsidRDefault="00824A1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210</w:t>
            </w:r>
            <w:r w:rsidR="009807C1"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74621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-130.000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 – ŠSD „Vihor“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 za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Klopotec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6526413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Prihodi filmske skupine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A32E1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Prihodi župnog Caritasa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B34C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2B34C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2B34C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6526418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Prihodi od Crvenog križa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ispite znanja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6526420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od učenika za prijevoz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9.400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6526440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pomoć knjižnici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6526450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časopise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6526460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izlete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6526480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osiguranje učenika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6.600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razredne slike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3043FC" w:rsidRDefault="008E74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50</w:t>
            </w:r>
            <w:r w:rsidR="009807C1" w:rsidRPr="003043F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3043FC" w:rsidRDefault="00762A2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3043FC" w:rsidRDefault="00C7161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50.000</w:t>
            </w:r>
          </w:p>
        </w:tc>
      </w:tr>
      <w:tr w:rsidR="009807C1" w:rsidRPr="0024309D" w:rsidTr="009807C1">
        <w:trPr>
          <w:gridAfter w:val="6"/>
          <w:wAfter w:w="6143" w:type="dxa"/>
          <w:trHeight w:val="198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80CD0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80CD0" w:rsidRDefault="009807C1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pruženih usluga – užina djelatnika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E7419" w:rsidRPr="0024309D" w:rsidTr="009807C1">
        <w:trPr>
          <w:gridAfter w:val="6"/>
          <w:wAfter w:w="6143" w:type="dxa"/>
          <w:trHeight w:val="198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19" w:rsidRDefault="008E7419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419" w:rsidRDefault="008E7419" w:rsidP="00280CD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od najma dvorane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7419" w:rsidRDefault="008E74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7419" w:rsidRDefault="008E74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E7419" w:rsidRDefault="008E74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87168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Donacije od pravnih i fizičkih osoba izvan općeg proračuna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3043FC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3043F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3043FC" w:rsidRDefault="00762A2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+2.500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3043FC" w:rsidRDefault="00C7161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12.500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F87168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66314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F87168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Tekuće donacije od ostalih subjekata izvan općeg proračuna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2438">
              <w:rPr>
                <w:rFonts w:ascii="Calibri" w:eastAsia="Times New Roman" w:hAnsi="Calibri" w:cs="Times New Roman"/>
                <w:color w:val="000000"/>
                <w:lang w:eastAsia="hr-HR"/>
              </w:rPr>
              <w:t>10.000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671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iz nadležnih proračuna za financiranje redovne djelatnosti proračunskih korisnika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E75E1F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E75E1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403</w:t>
            </w: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.</w:t>
            </w:r>
            <w:r w:rsidRPr="00E75E1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E75E1F" w:rsidRDefault="00762A2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106.900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E75E1F" w:rsidRDefault="00C7161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510.000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materijalne troškove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227.036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energente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investicijsko održavanje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26.064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A12CBC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Višak/manjak prihoda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4C2438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200.000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4C2438" w:rsidRDefault="00762A2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4C2438" w:rsidRDefault="00762A2C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200.000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Višak prihoda iz prethodne godine (EU projekti)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E75E1F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4C2438">
              <w:rPr>
                <w:rFonts w:ascii="Calibri" w:eastAsia="Times New Roman" w:hAnsi="Calibri" w:cs="Times New Roman"/>
                <w:color w:val="000000"/>
                <w:lang w:eastAsia="hr-HR"/>
              </w:rPr>
              <w:t>200.000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Pr="004C2438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7C1" w:rsidRPr="00B476BA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B476BA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B476BA" w:rsidRDefault="008E741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6.411.200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07C1" w:rsidRDefault="00967628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548.700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07C1" w:rsidRDefault="00EA5B9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6.959.900</w:t>
            </w:r>
          </w:p>
        </w:tc>
      </w:tr>
      <w:tr w:rsidR="009807C1" w:rsidRPr="0024309D" w:rsidTr="009807C1">
        <w:trPr>
          <w:gridAfter w:val="6"/>
          <w:wAfter w:w="6143" w:type="dxa"/>
          <w:trHeight w:val="9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RASHODI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9807C1" w:rsidRPr="0024309D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2B2AE3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6B5B40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6B5B40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hr-HR"/>
              </w:rPr>
              <w:lastRenderedPageBreak/>
              <w:t> 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6B5B40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6B5B4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Rashodi poslovanja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4B1085" w:rsidRDefault="00694734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6.234.036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07C1" w:rsidRPr="004B1085" w:rsidRDefault="00D06655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510.400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07C1" w:rsidRPr="004B1085" w:rsidRDefault="00D06655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6.744.436</w:t>
            </w:r>
          </w:p>
        </w:tc>
      </w:tr>
      <w:tr w:rsidR="002B2AE3" w:rsidRPr="0024309D" w:rsidTr="002B2AE3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E3" w:rsidRPr="0024309D" w:rsidRDefault="002B2AE3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E3" w:rsidRPr="0024309D" w:rsidRDefault="002B2AE3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Plaće (Bruto)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2AE3" w:rsidRPr="00BC6D28" w:rsidRDefault="002B2A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3.726.110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B2AE3" w:rsidRDefault="002B2AE3" w:rsidP="002B2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AE3" w:rsidRPr="002B2AE3" w:rsidRDefault="001E32C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403.5</w:t>
            </w:r>
            <w:r w:rsidR="00655D5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3" w:rsidRPr="002B2AE3" w:rsidRDefault="001E32CB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4.129.6</w:t>
            </w:r>
            <w:r w:rsidR="00A877A1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10</w:t>
            </w:r>
          </w:p>
        </w:tc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2AE3" w:rsidRDefault="002B2A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AE3" w:rsidRDefault="002B2AE3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579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Plaće za zaposlene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30A82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3.698.110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7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Plaće za osobne asistente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07C1" w:rsidRPr="00475ED8" w:rsidRDefault="009807C1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rashodi za zaposlene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30A82" w:rsidRDefault="009807C1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200.000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655D5F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2B2AE3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hr-HR"/>
              </w:rPr>
              <w:t>200.000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Jubilarne nagrade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30A82" w:rsidRDefault="009807C1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Darovi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30A82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Otpremnine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10.894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Pomoći radnicima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Regres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Božićnica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30A82" w:rsidRDefault="009807C1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50.000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rashodi za zaposlene - mentorstvo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1.106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Doprinosi na plaće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BC6D28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1.029.890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655D5F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2B2AE3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1.029.890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Doprinosi za zdravstveno osiguranje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807.633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za zdravstveno osiguranje-asistenti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3.847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Doprinosi za obvezno zdravstveno osiguranje zaštite zdravlja na radu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136.967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7D3113" w:rsidRDefault="009807C1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za obvezno zdravstveno osiguranje zaštite zdravlja na radu -asistenti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D3113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653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 za zapošljavanje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730A82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80.290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 za zapošljavanje - asistenti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Naknade troškova zaposlenima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B0200" w:rsidRDefault="009807C1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209.000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655D5F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2B2AE3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209.000</w:t>
            </w:r>
          </w:p>
        </w:tc>
      </w:tr>
      <w:tr w:rsidR="009807C1" w:rsidRPr="0024309D" w:rsidTr="009807C1">
        <w:trPr>
          <w:gridAfter w:val="6"/>
          <w:wAfter w:w="6143" w:type="dxa"/>
          <w:trHeight w:val="57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Dnevnice za službeni put u zemlji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529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na posao i s posla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Seminari, savjetovanja - kotizacija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32141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sl.svrhe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B0200" w:rsidRDefault="00694734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455</w:t>
            </w:r>
            <w:r w:rsidR="009807C1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55D5F" w:rsidRDefault="00655D5F" w:rsidP="00655D5F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435337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455.000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materijal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Stručna literatura,časopisi, novine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694734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  <w:r w:rsidR="009807C1">
              <w:rPr>
                <w:rFonts w:ascii="Calibri" w:eastAsia="Times New Roman" w:hAnsi="Calibri" w:cs="Times New Roman"/>
                <w:color w:val="000000"/>
                <w:lang w:eastAsia="hr-HR"/>
              </w:rPr>
              <w:t>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Materijal za higijenske potrebe i njegu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B4256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Fotokopirni papir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630309" w:rsidRDefault="009807C1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4.500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AC279D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Toneri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Ostali uredski materijal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Namirnice za kuhinju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3222499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Trošak kuhinje nevezano za užinu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3B1CD6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Plin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Motorni benzin i dizel gorivo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32242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dijelovi za tekuće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inv.održavanje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32251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Sitni inventar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32271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Službena,radna i zaštitna odjeća i obuća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usluge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B0200" w:rsidRDefault="00B03923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109</w:t>
            </w:r>
            <w:r w:rsidR="009807C1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.036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655D5F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+106.900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A877A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215.936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telefona, telefaksa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interneta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Poštarina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Ostale usluge za komunikaciju i prijevoz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836210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32321,22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Usluge tekućeg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inv.održavanja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D124DB" w:rsidRDefault="009807C1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27.036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63295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32331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Elektronski mediji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5444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Iznošenje i odvoz smeća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1.600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4.300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Vodni doprinos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3.100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32361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Zdravstveni pregledi zaposlenika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32363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usluge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03923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3923" w:rsidRPr="0024309D" w:rsidRDefault="00B03923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32372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923" w:rsidRPr="0024309D" w:rsidRDefault="00B03923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Ugovori o djelu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3923" w:rsidRDefault="00B03923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03923" w:rsidRDefault="00B03923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03923" w:rsidRDefault="00B03923" w:rsidP="00CD30D2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Održavanje programa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Popravci računala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fot.aparata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Grafičke,tiskarske usluge,kopiranje i sl.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32396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Usluge čuvanja osoba i imovine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Ostale nespomenute usluge (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obr.kopija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329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B0200" w:rsidRDefault="006C1998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</w:t>
            </w:r>
            <w:r w:rsidR="009807C1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01.000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460595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DA6A1E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501.000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32941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Tuzemne članarine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32955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Novčana naknada poslodavca zbog nezapošljavanja osoba s invaliditetom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protokola (vijenci,cvijeće, svijeće i sl.)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nespomenuti rashodi (nagrade učenicima)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programe EU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6C1998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9807C1">
              <w:rPr>
                <w:rFonts w:ascii="Calibri" w:eastAsia="Times New Roman" w:hAnsi="Calibri" w:cs="Times New Roman"/>
                <w:color w:val="000000"/>
                <w:lang w:eastAsia="hr-HR"/>
              </w:rPr>
              <w:t>48.000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7F02ED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ispite znanja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9B54B0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16.000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prijevoz učenika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9.400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časopise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9B54B0" w:rsidRDefault="009807C1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3.500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D92FA9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izlete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585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filmske skupine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ŠSD „VIHOR“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- Caritas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Crveni križ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osiguranje učenika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6.600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razredne slike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329997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za individualizirani prijevoz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329998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- škola za sebe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329999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časopis „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Klopotec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“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343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financijski rashodi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EC23FD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C1" w:rsidRDefault="00192757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C1" w:rsidRDefault="00192757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34311</w:t>
            </w:r>
          </w:p>
        </w:tc>
        <w:tc>
          <w:tcPr>
            <w:tcW w:w="6379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banaka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34312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platnog prometa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3.500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EC23FD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177.164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+38.300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215.464</w:t>
            </w:r>
          </w:p>
        </w:tc>
      </w:tr>
      <w:tr w:rsidR="001E32CB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2CB" w:rsidRDefault="001E32CB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CB" w:rsidRDefault="001E32CB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Nematerijalna imovina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32CB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E32CB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+1.500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E32CB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1.500</w:t>
            </w:r>
          </w:p>
        </w:tc>
      </w:tr>
      <w:tr w:rsidR="001E32CB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2CB" w:rsidRPr="001E32CB" w:rsidRDefault="001E32CB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32CB">
              <w:rPr>
                <w:rFonts w:ascii="Calibri" w:eastAsia="Times New Roman" w:hAnsi="Calibri" w:cs="Times New Roman"/>
                <w:color w:val="000000"/>
                <w:lang w:eastAsia="hr-HR"/>
              </w:rPr>
              <w:t>4123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CB" w:rsidRPr="001E32CB" w:rsidRDefault="001E32CB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E32CB">
              <w:rPr>
                <w:rFonts w:ascii="Calibri" w:eastAsia="Times New Roman" w:hAnsi="Calibri" w:cs="Times New Roman"/>
                <w:color w:val="000000"/>
                <w:lang w:eastAsia="hr-HR"/>
              </w:rPr>
              <w:t>Licence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32CB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E32CB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E32CB" w:rsidRDefault="001E32CB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422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Postrojenja i oprema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EC23FD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77.664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655D5F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+36.800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46059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114.464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42212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namještaj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77.664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424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Knjige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EC23FD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99</w:t>
            </w:r>
            <w:r w:rsidR="009807C1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46059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460595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99.500</w:t>
            </w: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42411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Knjige u knjižnici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="009807C1">
              <w:rPr>
                <w:rFonts w:ascii="Calibri" w:eastAsia="Times New Roman" w:hAnsi="Calibri" w:cs="Times New Roman"/>
                <w:color w:val="000000"/>
                <w:lang w:eastAsia="hr-HR"/>
              </w:rPr>
              <w:t>.500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9807C1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C1998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1998" w:rsidRPr="0024309D" w:rsidRDefault="006C199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42412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998" w:rsidRPr="0024309D" w:rsidRDefault="006C1998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Udžbenici-MZO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1998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90.000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1998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1998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807C1" w:rsidRPr="0024309D" w:rsidTr="009807C1">
        <w:trPr>
          <w:gridAfter w:val="6"/>
          <w:wAfter w:w="6143" w:type="dxa"/>
          <w:trHeight w:val="300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7C1" w:rsidRPr="0024309D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7C1" w:rsidRPr="00F31208" w:rsidRDefault="009807C1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312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07C1" w:rsidRPr="00F31208" w:rsidRDefault="006C1998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6.411.200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6D78E5" w:rsidP="006D78E5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+548.700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807C1" w:rsidRDefault="00B90344" w:rsidP="00CC59A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6.959.900</w:t>
            </w:r>
          </w:p>
        </w:tc>
      </w:tr>
    </w:tbl>
    <w:p w:rsidR="0024309D" w:rsidRDefault="0024309D" w:rsidP="0024309D">
      <w:pPr>
        <w:pStyle w:val="Bezproreda"/>
      </w:pPr>
    </w:p>
    <w:p w:rsidR="00FE3E99" w:rsidRPr="0024309D" w:rsidRDefault="00FE3E99" w:rsidP="00627274">
      <w:pPr>
        <w:pStyle w:val="Bezproreda"/>
        <w:jc w:val="right"/>
      </w:pPr>
      <w:r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0A" w:rsidRDefault="0045420A" w:rsidP="000E40E9">
      <w:pPr>
        <w:spacing w:after="0" w:line="240" w:lineRule="auto"/>
      </w:pPr>
      <w:r>
        <w:separator/>
      </w:r>
    </w:p>
  </w:endnote>
  <w:endnote w:type="continuationSeparator" w:id="0">
    <w:p w:rsidR="0045420A" w:rsidRDefault="0045420A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0A" w:rsidRDefault="0045420A" w:rsidP="000E40E9">
      <w:pPr>
        <w:spacing w:after="0" w:line="240" w:lineRule="auto"/>
      </w:pPr>
      <w:r>
        <w:separator/>
      </w:r>
    </w:p>
  </w:footnote>
  <w:footnote w:type="continuationSeparator" w:id="0">
    <w:p w:rsidR="0045420A" w:rsidRDefault="0045420A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EA"/>
    <w:rsid w:val="00001E92"/>
    <w:rsid w:val="00003CC1"/>
    <w:rsid w:val="00012522"/>
    <w:rsid w:val="00014626"/>
    <w:rsid w:val="00031AB8"/>
    <w:rsid w:val="00033BF4"/>
    <w:rsid w:val="00035E70"/>
    <w:rsid w:val="00037713"/>
    <w:rsid w:val="00037E23"/>
    <w:rsid w:val="0004366C"/>
    <w:rsid w:val="00047F3E"/>
    <w:rsid w:val="00072C0C"/>
    <w:rsid w:val="000B5794"/>
    <w:rsid w:val="000C0A25"/>
    <w:rsid w:val="000C73B6"/>
    <w:rsid w:val="000E40E9"/>
    <w:rsid w:val="000E602A"/>
    <w:rsid w:val="000F5543"/>
    <w:rsid w:val="000F7514"/>
    <w:rsid w:val="00106D5A"/>
    <w:rsid w:val="00114C9E"/>
    <w:rsid w:val="00145ED5"/>
    <w:rsid w:val="00146D2F"/>
    <w:rsid w:val="00153148"/>
    <w:rsid w:val="001548D0"/>
    <w:rsid w:val="00161CB2"/>
    <w:rsid w:val="00162844"/>
    <w:rsid w:val="0017026A"/>
    <w:rsid w:val="001805FD"/>
    <w:rsid w:val="00185C6C"/>
    <w:rsid w:val="00192757"/>
    <w:rsid w:val="0019421C"/>
    <w:rsid w:val="001A5E41"/>
    <w:rsid w:val="001B2CBF"/>
    <w:rsid w:val="001E32CB"/>
    <w:rsid w:val="001E6A74"/>
    <w:rsid w:val="001F3C0E"/>
    <w:rsid w:val="00224DB9"/>
    <w:rsid w:val="00235FA4"/>
    <w:rsid w:val="00236B7D"/>
    <w:rsid w:val="002428CA"/>
    <w:rsid w:val="0024309D"/>
    <w:rsid w:val="00250DDA"/>
    <w:rsid w:val="00265101"/>
    <w:rsid w:val="002747A9"/>
    <w:rsid w:val="00276978"/>
    <w:rsid w:val="00280CD0"/>
    <w:rsid w:val="00286855"/>
    <w:rsid w:val="0028787F"/>
    <w:rsid w:val="00296DEA"/>
    <w:rsid w:val="00296F67"/>
    <w:rsid w:val="002A5E69"/>
    <w:rsid w:val="002B0200"/>
    <w:rsid w:val="002B2AE3"/>
    <w:rsid w:val="002B34C2"/>
    <w:rsid w:val="002B5458"/>
    <w:rsid w:val="002C1260"/>
    <w:rsid w:val="002D0DCF"/>
    <w:rsid w:val="002D20F1"/>
    <w:rsid w:val="002E1564"/>
    <w:rsid w:val="002F4180"/>
    <w:rsid w:val="0030263D"/>
    <w:rsid w:val="00302D68"/>
    <w:rsid w:val="003043FC"/>
    <w:rsid w:val="00307F74"/>
    <w:rsid w:val="00310A72"/>
    <w:rsid w:val="00331390"/>
    <w:rsid w:val="00346B64"/>
    <w:rsid w:val="00370B01"/>
    <w:rsid w:val="00372E4D"/>
    <w:rsid w:val="00373001"/>
    <w:rsid w:val="0038043C"/>
    <w:rsid w:val="003B123B"/>
    <w:rsid w:val="003B1CD6"/>
    <w:rsid w:val="003B2474"/>
    <w:rsid w:val="003B7455"/>
    <w:rsid w:val="003C2B9D"/>
    <w:rsid w:val="00402B58"/>
    <w:rsid w:val="004176D0"/>
    <w:rsid w:val="004206BF"/>
    <w:rsid w:val="00421D01"/>
    <w:rsid w:val="004349A5"/>
    <w:rsid w:val="00434A18"/>
    <w:rsid w:val="00435337"/>
    <w:rsid w:val="0045420A"/>
    <w:rsid w:val="004558C1"/>
    <w:rsid w:val="004603F4"/>
    <w:rsid w:val="00460595"/>
    <w:rsid w:val="0046202D"/>
    <w:rsid w:val="00472686"/>
    <w:rsid w:val="00473006"/>
    <w:rsid w:val="004753EA"/>
    <w:rsid w:val="00475ED8"/>
    <w:rsid w:val="004804D5"/>
    <w:rsid w:val="004875B5"/>
    <w:rsid w:val="004B1085"/>
    <w:rsid w:val="004B56D7"/>
    <w:rsid w:val="004C2438"/>
    <w:rsid w:val="004D22E0"/>
    <w:rsid w:val="004D5960"/>
    <w:rsid w:val="004D6E39"/>
    <w:rsid w:val="004E142E"/>
    <w:rsid w:val="00556BF3"/>
    <w:rsid w:val="005806D6"/>
    <w:rsid w:val="005A43CD"/>
    <w:rsid w:val="005A7D9D"/>
    <w:rsid w:val="005C70FD"/>
    <w:rsid w:val="005D6845"/>
    <w:rsid w:val="005E6CAF"/>
    <w:rsid w:val="005F1CAD"/>
    <w:rsid w:val="00612D65"/>
    <w:rsid w:val="00616AE3"/>
    <w:rsid w:val="00627274"/>
    <w:rsid w:val="00630309"/>
    <w:rsid w:val="00631B17"/>
    <w:rsid w:val="006417E9"/>
    <w:rsid w:val="00646E7D"/>
    <w:rsid w:val="00652D90"/>
    <w:rsid w:val="00655D5F"/>
    <w:rsid w:val="00660FF2"/>
    <w:rsid w:val="00675427"/>
    <w:rsid w:val="00683D83"/>
    <w:rsid w:val="00694734"/>
    <w:rsid w:val="0069562F"/>
    <w:rsid w:val="006B3FB9"/>
    <w:rsid w:val="006B5B40"/>
    <w:rsid w:val="006B6060"/>
    <w:rsid w:val="006C1998"/>
    <w:rsid w:val="006D40CA"/>
    <w:rsid w:val="006D5EB5"/>
    <w:rsid w:val="006D78E5"/>
    <w:rsid w:val="00712057"/>
    <w:rsid w:val="00713BEC"/>
    <w:rsid w:val="00713ED3"/>
    <w:rsid w:val="007215D6"/>
    <w:rsid w:val="007239CD"/>
    <w:rsid w:val="00730A82"/>
    <w:rsid w:val="00741038"/>
    <w:rsid w:val="00744E06"/>
    <w:rsid w:val="00746217"/>
    <w:rsid w:val="00762A2C"/>
    <w:rsid w:val="0077039C"/>
    <w:rsid w:val="0077295B"/>
    <w:rsid w:val="007A6269"/>
    <w:rsid w:val="007C1349"/>
    <w:rsid w:val="007D13EB"/>
    <w:rsid w:val="007D3113"/>
    <w:rsid w:val="007E2025"/>
    <w:rsid w:val="007E4B13"/>
    <w:rsid w:val="007E5C7A"/>
    <w:rsid w:val="007F02ED"/>
    <w:rsid w:val="007F088D"/>
    <w:rsid w:val="007F617D"/>
    <w:rsid w:val="00811BFF"/>
    <w:rsid w:val="00812DFD"/>
    <w:rsid w:val="00815BFF"/>
    <w:rsid w:val="00824A1C"/>
    <w:rsid w:val="00836210"/>
    <w:rsid w:val="008377EF"/>
    <w:rsid w:val="00840D8B"/>
    <w:rsid w:val="00840F91"/>
    <w:rsid w:val="008419C1"/>
    <w:rsid w:val="00844975"/>
    <w:rsid w:val="0086065D"/>
    <w:rsid w:val="00871196"/>
    <w:rsid w:val="008719BA"/>
    <w:rsid w:val="00873E95"/>
    <w:rsid w:val="00891865"/>
    <w:rsid w:val="00896EFC"/>
    <w:rsid w:val="00896FD7"/>
    <w:rsid w:val="00897934"/>
    <w:rsid w:val="008A6576"/>
    <w:rsid w:val="008B5D8F"/>
    <w:rsid w:val="008B6BFF"/>
    <w:rsid w:val="008C2460"/>
    <w:rsid w:val="008D2434"/>
    <w:rsid w:val="008D361B"/>
    <w:rsid w:val="008D794C"/>
    <w:rsid w:val="008E7419"/>
    <w:rsid w:val="0090186B"/>
    <w:rsid w:val="0090239D"/>
    <w:rsid w:val="00917586"/>
    <w:rsid w:val="00935225"/>
    <w:rsid w:val="009437FA"/>
    <w:rsid w:val="00944287"/>
    <w:rsid w:val="00944703"/>
    <w:rsid w:val="00945199"/>
    <w:rsid w:val="00967628"/>
    <w:rsid w:val="00973F41"/>
    <w:rsid w:val="00974D0D"/>
    <w:rsid w:val="009807C1"/>
    <w:rsid w:val="00990D8B"/>
    <w:rsid w:val="00991C92"/>
    <w:rsid w:val="009A35C4"/>
    <w:rsid w:val="009B54B0"/>
    <w:rsid w:val="009C2325"/>
    <w:rsid w:val="009C64FE"/>
    <w:rsid w:val="009E53AB"/>
    <w:rsid w:val="009E618C"/>
    <w:rsid w:val="00A02932"/>
    <w:rsid w:val="00A0791C"/>
    <w:rsid w:val="00A07BCC"/>
    <w:rsid w:val="00A12CBC"/>
    <w:rsid w:val="00A31265"/>
    <w:rsid w:val="00A32E18"/>
    <w:rsid w:val="00A71CCF"/>
    <w:rsid w:val="00A82956"/>
    <w:rsid w:val="00A83E46"/>
    <w:rsid w:val="00A877A1"/>
    <w:rsid w:val="00A919F0"/>
    <w:rsid w:val="00A92393"/>
    <w:rsid w:val="00A94119"/>
    <w:rsid w:val="00A95CD4"/>
    <w:rsid w:val="00AB4247"/>
    <w:rsid w:val="00AB52B7"/>
    <w:rsid w:val="00AC279D"/>
    <w:rsid w:val="00AC27B9"/>
    <w:rsid w:val="00AC57F6"/>
    <w:rsid w:val="00AD0F0D"/>
    <w:rsid w:val="00AE23F4"/>
    <w:rsid w:val="00AF2BDC"/>
    <w:rsid w:val="00AF3295"/>
    <w:rsid w:val="00AF43E6"/>
    <w:rsid w:val="00AF55F3"/>
    <w:rsid w:val="00B03923"/>
    <w:rsid w:val="00B04E08"/>
    <w:rsid w:val="00B0561F"/>
    <w:rsid w:val="00B106D4"/>
    <w:rsid w:val="00B14AEA"/>
    <w:rsid w:val="00B15A73"/>
    <w:rsid w:val="00B208F1"/>
    <w:rsid w:val="00B4256B"/>
    <w:rsid w:val="00B439EB"/>
    <w:rsid w:val="00B46585"/>
    <w:rsid w:val="00B476BA"/>
    <w:rsid w:val="00B628EE"/>
    <w:rsid w:val="00B76AD1"/>
    <w:rsid w:val="00B77AAE"/>
    <w:rsid w:val="00B833BC"/>
    <w:rsid w:val="00B84E7F"/>
    <w:rsid w:val="00B871FD"/>
    <w:rsid w:val="00B90344"/>
    <w:rsid w:val="00B90882"/>
    <w:rsid w:val="00B94905"/>
    <w:rsid w:val="00BA245A"/>
    <w:rsid w:val="00BA68B0"/>
    <w:rsid w:val="00BB757C"/>
    <w:rsid w:val="00BB77C5"/>
    <w:rsid w:val="00BC62FC"/>
    <w:rsid w:val="00BC6D28"/>
    <w:rsid w:val="00BE20B0"/>
    <w:rsid w:val="00C11E56"/>
    <w:rsid w:val="00C25EDA"/>
    <w:rsid w:val="00C33C45"/>
    <w:rsid w:val="00C3753A"/>
    <w:rsid w:val="00C54443"/>
    <w:rsid w:val="00C56BAD"/>
    <w:rsid w:val="00C60B0B"/>
    <w:rsid w:val="00C63295"/>
    <w:rsid w:val="00C71618"/>
    <w:rsid w:val="00C75635"/>
    <w:rsid w:val="00C843B5"/>
    <w:rsid w:val="00C86FA9"/>
    <w:rsid w:val="00C91BE0"/>
    <w:rsid w:val="00CB3FD1"/>
    <w:rsid w:val="00CB4181"/>
    <w:rsid w:val="00CC133C"/>
    <w:rsid w:val="00CC59AB"/>
    <w:rsid w:val="00CD30D2"/>
    <w:rsid w:val="00CD5098"/>
    <w:rsid w:val="00CF698F"/>
    <w:rsid w:val="00D0410C"/>
    <w:rsid w:val="00D06655"/>
    <w:rsid w:val="00D124DB"/>
    <w:rsid w:val="00D610C7"/>
    <w:rsid w:val="00D6499C"/>
    <w:rsid w:val="00D721C6"/>
    <w:rsid w:val="00D87D36"/>
    <w:rsid w:val="00D92FA9"/>
    <w:rsid w:val="00D974BB"/>
    <w:rsid w:val="00DA6A1E"/>
    <w:rsid w:val="00DE6E6B"/>
    <w:rsid w:val="00DF2DF3"/>
    <w:rsid w:val="00DF6CE7"/>
    <w:rsid w:val="00E1191D"/>
    <w:rsid w:val="00E12DA9"/>
    <w:rsid w:val="00E20C05"/>
    <w:rsid w:val="00E22486"/>
    <w:rsid w:val="00E25ABC"/>
    <w:rsid w:val="00E45173"/>
    <w:rsid w:val="00E53A91"/>
    <w:rsid w:val="00E54CD9"/>
    <w:rsid w:val="00E55F31"/>
    <w:rsid w:val="00E5631C"/>
    <w:rsid w:val="00E57101"/>
    <w:rsid w:val="00E7119D"/>
    <w:rsid w:val="00E75E1F"/>
    <w:rsid w:val="00E831A9"/>
    <w:rsid w:val="00E93871"/>
    <w:rsid w:val="00EA215F"/>
    <w:rsid w:val="00EA5B91"/>
    <w:rsid w:val="00EB7F27"/>
    <w:rsid w:val="00EC23FD"/>
    <w:rsid w:val="00EC4045"/>
    <w:rsid w:val="00EC773D"/>
    <w:rsid w:val="00ED07C1"/>
    <w:rsid w:val="00ED0A54"/>
    <w:rsid w:val="00EE40C6"/>
    <w:rsid w:val="00EE6AD8"/>
    <w:rsid w:val="00EF0CA5"/>
    <w:rsid w:val="00EF1A19"/>
    <w:rsid w:val="00EF3933"/>
    <w:rsid w:val="00F31208"/>
    <w:rsid w:val="00F34C96"/>
    <w:rsid w:val="00F4151D"/>
    <w:rsid w:val="00F5192E"/>
    <w:rsid w:val="00F87168"/>
    <w:rsid w:val="00F9282F"/>
    <w:rsid w:val="00FA2D20"/>
    <w:rsid w:val="00FD7A1E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BF5A-8D23-4936-9F23-28FB987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os str</dc:creator>
  <cp:lastModifiedBy>USER</cp:lastModifiedBy>
  <cp:revision>2</cp:revision>
  <cp:lastPrinted>2020-01-08T11:35:00Z</cp:lastPrinted>
  <dcterms:created xsi:type="dcterms:W3CDTF">2020-01-15T18:23:00Z</dcterms:created>
  <dcterms:modified xsi:type="dcterms:W3CDTF">2020-01-15T18:23:00Z</dcterms:modified>
</cp:coreProperties>
</file>