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BB" w:rsidRDefault="007E2298" w:rsidP="00CE17BA">
      <w:pPr>
        <w:pStyle w:val="Bezproreda"/>
      </w:pPr>
      <w:r>
        <w:t>OSNOVNA ŠKOLA STRAHONINEC</w:t>
      </w:r>
    </w:p>
    <w:p w:rsidR="00CE17BA" w:rsidRDefault="00CE17BA" w:rsidP="00CE17BA">
      <w:pPr>
        <w:pStyle w:val="Bezproreda"/>
      </w:pPr>
      <w:r>
        <w:t xml:space="preserve">KLASA: </w:t>
      </w:r>
      <w:r w:rsidR="00AB7C69">
        <w:t>406-01/11-01/02</w:t>
      </w:r>
    </w:p>
    <w:p w:rsidR="00CE17BA" w:rsidRDefault="00CE17BA" w:rsidP="00CE17BA">
      <w:pPr>
        <w:pStyle w:val="Bezproreda"/>
      </w:pPr>
      <w:r>
        <w:t>URBROJ:</w:t>
      </w:r>
      <w:r w:rsidR="00AB7C69">
        <w:t xml:space="preserve"> 2109-12-11-01</w:t>
      </w:r>
    </w:p>
    <w:p w:rsidR="00CE17BA" w:rsidRDefault="00CE17BA" w:rsidP="00CE17BA">
      <w:pPr>
        <w:pStyle w:val="Bezproreda"/>
      </w:pPr>
      <w:proofErr w:type="spellStart"/>
      <w:r>
        <w:t>Strahoninec</w:t>
      </w:r>
      <w:proofErr w:type="spellEnd"/>
      <w:r>
        <w:t xml:space="preserve">, </w:t>
      </w:r>
      <w:r w:rsidR="005F1C18">
        <w:t>15.12.2011.</w:t>
      </w:r>
    </w:p>
    <w:p w:rsidR="007E2298" w:rsidRDefault="007E2298"/>
    <w:p w:rsidR="001D5A08" w:rsidRDefault="001D5A08">
      <w:r>
        <w:t xml:space="preserve">Na temelju </w:t>
      </w:r>
      <w:proofErr w:type="spellStart"/>
      <w:r>
        <w:t>čl</w:t>
      </w:r>
      <w:proofErr w:type="spellEnd"/>
      <w:r>
        <w:t xml:space="preserve">. 20. St.1. Zakona o javnoj nabavi (NN 90/11.) Školski odbor Osnovne škole  </w:t>
      </w:r>
      <w:proofErr w:type="spellStart"/>
      <w:r>
        <w:t>St</w:t>
      </w:r>
      <w:r w:rsidR="005F1C18">
        <w:t>rahoninec</w:t>
      </w:r>
      <w:proofErr w:type="spellEnd"/>
      <w:r w:rsidR="005F1C18">
        <w:t xml:space="preserve"> na sjednici održanoj 15.12.2011.</w:t>
      </w:r>
      <w:r>
        <w:t xml:space="preserve"> donosi </w:t>
      </w:r>
    </w:p>
    <w:p w:rsidR="007E2298" w:rsidRPr="002A2A02" w:rsidRDefault="007E2298" w:rsidP="007E2298">
      <w:pPr>
        <w:jc w:val="center"/>
        <w:rPr>
          <w:b/>
          <w:sz w:val="28"/>
          <w:szCs w:val="28"/>
        </w:rPr>
      </w:pPr>
      <w:r w:rsidRPr="002A2A02">
        <w:rPr>
          <w:b/>
          <w:sz w:val="28"/>
          <w:szCs w:val="28"/>
        </w:rPr>
        <w:t>PLAN NABAVE ZA 2012. GODINU</w:t>
      </w:r>
    </w:p>
    <w:tbl>
      <w:tblPr>
        <w:tblStyle w:val="Reetkatablice"/>
        <w:tblW w:w="0" w:type="auto"/>
        <w:tblLayout w:type="fixed"/>
        <w:tblLook w:val="04A0"/>
      </w:tblPr>
      <w:tblGrid>
        <w:gridCol w:w="817"/>
        <w:gridCol w:w="850"/>
        <w:gridCol w:w="1276"/>
        <w:gridCol w:w="3402"/>
        <w:gridCol w:w="1559"/>
        <w:gridCol w:w="1276"/>
        <w:gridCol w:w="1418"/>
        <w:gridCol w:w="1417"/>
        <w:gridCol w:w="1559"/>
      </w:tblGrid>
      <w:tr w:rsidR="00C65FF0" w:rsidTr="00D321AD">
        <w:trPr>
          <w:cantSplit/>
          <w:trHeight w:val="1134"/>
        </w:trPr>
        <w:tc>
          <w:tcPr>
            <w:tcW w:w="817" w:type="dxa"/>
          </w:tcPr>
          <w:p w:rsidR="00C65FF0" w:rsidRDefault="00C65FF0">
            <w:r>
              <w:t>R.</w:t>
            </w:r>
          </w:p>
          <w:p w:rsidR="00C65FF0" w:rsidRDefault="00C65FF0">
            <w:r>
              <w:t>br.</w:t>
            </w:r>
          </w:p>
        </w:tc>
        <w:tc>
          <w:tcPr>
            <w:tcW w:w="850" w:type="dxa"/>
            <w:textDirection w:val="btLr"/>
          </w:tcPr>
          <w:p w:rsidR="00C65FF0" w:rsidRDefault="00C65FF0" w:rsidP="007E2298">
            <w:pPr>
              <w:ind w:left="113" w:right="113"/>
            </w:pPr>
            <w:r>
              <w:t>EVIDENCIJSKI BROJ NABAVE</w:t>
            </w:r>
          </w:p>
        </w:tc>
        <w:tc>
          <w:tcPr>
            <w:tcW w:w="1276" w:type="dxa"/>
          </w:tcPr>
          <w:p w:rsidR="00C65FF0" w:rsidRDefault="00F11346" w:rsidP="00D407BE">
            <w:pPr>
              <w:jc w:val="center"/>
            </w:pPr>
            <w:r>
              <w:t xml:space="preserve">Podskupina </w:t>
            </w:r>
          </w:p>
        </w:tc>
        <w:tc>
          <w:tcPr>
            <w:tcW w:w="3402" w:type="dxa"/>
          </w:tcPr>
          <w:p w:rsidR="00C65FF0" w:rsidRDefault="00C65FF0" w:rsidP="00D407BE">
            <w:pPr>
              <w:jc w:val="center"/>
            </w:pPr>
          </w:p>
          <w:p w:rsidR="00C65FF0" w:rsidRDefault="00C65FF0" w:rsidP="00D407BE">
            <w:pPr>
              <w:jc w:val="center"/>
            </w:pPr>
          </w:p>
          <w:p w:rsidR="00C65FF0" w:rsidRDefault="00C65FF0" w:rsidP="00D407BE">
            <w:pPr>
              <w:jc w:val="center"/>
            </w:pPr>
          </w:p>
          <w:p w:rsidR="00C65FF0" w:rsidRDefault="00C65FF0" w:rsidP="00D407BE">
            <w:pPr>
              <w:jc w:val="center"/>
            </w:pPr>
            <w:r>
              <w:t>PREDMET NABAVE</w:t>
            </w:r>
          </w:p>
        </w:tc>
        <w:tc>
          <w:tcPr>
            <w:tcW w:w="1559" w:type="dxa"/>
          </w:tcPr>
          <w:p w:rsidR="00C65FF0" w:rsidRDefault="00C65FF0" w:rsidP="00D407BE">
            <w:pPr>
              <w:jc w:val="center"/>
            </w:pPr>
            <w:r>
              <w:t>PROCIJENJEVA VRIJEDNOST NABAVE</w:t>
            </w:r>
            <w:r w:rsidR="005D56F9">
              <w:t xml:space="preserve"> (bez PDV-a)</w:t>
            </w:r>
            <w:r>
              <w:t>, AKO JE POZNATA</w:t>
            </w:r>
          </w:p>
        </w:tc>
        <w:tc>
          <w:tcPr>
            <w:tcW w:w="1276" w:type="dxa"/>
          </w:tcPr>
          <w:p w:rsidR="00C65FF0" w:rsidRDefault="00C65FF0" w:rsidP="00D407BE">
            <w:pPr>
              <w:jc w:val="center"/>
            </w:pPr>
            <w:r>
              <w:t>VRSTA POSTUPKA JAVNE NABAVE</w:t>
            </w:r>
          </w:p>
        </w:tc>
        <w:tc>
          <w:tcPr>
            <w:tcW w:w="1418" w:type="dxa"/>
          </w:tcPr>
          <w:p w:rsidR="00C65FF0" w:rsidRDefault="00C65FF0" w:rsidP="00D407BE">
            <w:pPr>
              <w:jc w:val="center"/>
            </w:pPr>
            <w:r>
              <w:t>SKLAPA LI SE UGOVOR O JAVNOJ NABAVI ILI OKVIRNI SPORAZUM</w:t>
            </w:r>
          </w:p>
        </w:tc>
        <w:tc>
          <w:tcPr>
            <w:tcW w:w="1417" w:type="dxa"/>
          </w:tcPr>
          <w:p w:rsidR="00C65FF0" w:rsidRDefault="00C65FF0" w:rsidP="00D407BE">
            <w:pPr>
              <w:jc w:val="center"/>
            </w:pPr>
            <w:r>
              <w:t>PLANIRANI POČETAK POSTUPKA</w:t>
            </w:r>
          </w:p>
        </w:tc>
        <w:tc>
          <w:tcPr>
            <w:tcW w:w="1559" w:type="dxa"/>
          </w:tcPr>
          <w:p w:rsidR="00C65FF0" w:rsidRDefault="00C65FF0" w:rsidP="00D407BE">
            <w:pPr>
              <w:jc w:val="center"/>
            </w:pPr>
            <w:r>
              <w:t>PLANIRANO TRAJANJE UGOVORA O JAVNOJ NABAVI ILI OKVIRNOG SPORAZUMA</w:t>
            </w:r>
          </w:p>
        </w:tc>
      </w:tr>
      <w:tr w:rsidR="00C65FF0" w:rsidTr="00D321AD">
        <w:tc>
          <w:tcPr>
            <w:tcW w:w="817" w:type="dxa"/>
          </w:tcPr>
          <w:p w:rsidR="00C65FF0" w:rsidRDefault="00C65FF0"/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</w:tcPr>
          <w:p w:rsidR="00C65FF0" w:rsidRDefault="00C65FF0"/>
        </w:tc>
        <w:tc>
          <w:tcPr>
            <w:tcW w:w="3402" w:type="dxa"/>
          </w:tcPr>
          <w:p w:rsidR="00C65FF0" w:rsidRPr="004A7524" w:rsidRDefault="00C65FF0">
            <w:pPr>
              <w:rPr>
                <w:b/>
              </w:rPr>
            </w:pPr>
            <w:r w:rsidRPr="004A7524">
              <w:rPr>
                <w:b/>
              </w:rPr>
              <w:t>ROBA</w:t>
            </w:r>
          </w:p>
        </w:tc>
        <w:tc>
          <w:tcPr>
            <w:tcW w:w="1559" w:type="dxa"/>
          </w:tcPr>
          <w:p w:rsidR="00C65FF0" w:rsidRDefault="00C65FF0"/>
        </w:tc>
        <w:tc>
          <w:tcPr>
            <w:tcW w:w="1276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C65FF0" w:rsidTr="00D321AD">
        <w:tc>
          <w:tcPr>
            <w:tcW w:w="817" w:type="dxa"/>
          </w:tcPr>
          <w:p w:rsidR="00C65FF0" w:rsidRDefault="00C65FF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</w:tcPr>
          <w:p w:rsidR="00C65FF0" w:rsidRDefault="00D14AB5">
            <w:r>
              <w:t>322</w:t>
            </w:r>
          </w:p>
        </w:tc>
        <w:tc>
          <w:tcPr>
            <w:tcW w:w="3402" w:type="dxa"/>
          </w:tcPr>
          <w:p w:rsidR="00C65FF0" w:rsidRDefault="00C65FF0">
            <w:r>
              <w:t>Uredski materijal</w:t>
            </w:r>
          </w:p>
        </w:tc>
        <w:tc>
          <w:tcPr>
            <w:tcW w:w="1559" w:type="dxa"/>
          </w:tcPr>
          <w:p w:rsidR="00C65FF0" w:rsidRDefault="00C65FF0">
            <w:r>
              <w:t>20.325,20</w:t>
            </w:r>
          </w:p>
        </w:tc>
        <w:tc>
          <w:tcPr>
            <w:tcW w:w="1276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C65FF0" w:rsidTr="00D321AD">
        <w:tc>
          <w:tcPr>
            <w:tcW w:w="817" w:type="dxa"/>
          </w:tcPr>
          <w:p w:rsidR="00C65FF0" w:rsidRDefault="00C65FF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</w:tcPr>
          <w:p w:rsidR="00C65FF0" w:rsidRDefault="00D14AB5">
            <w:r>
              <w:t>322</w:t>
            </w:r>
          </w:p>
        </w:tc>
        <w:tc>
          <w:tcPr>
            <w:tcW w:w="3402" w:type="dxa"/>
          </w:tcPr>
          <w:p w:rsidR="00C65FF0" w:rsidRDefault="00C65FF0">
            <w:r>
              <w:t>Fotokopirni papir</w:t>
            </w:r>
          </w:p>
        </w:tc>
        <w:tc>
          <w:tcPr>
            <w:tcW w:w="1559" w:type="dxa"/>
          </w:tcPr>
          <w:p w:rsidR="00C65FF0" w:rsidRDefault="00C65FF0" w:rsidP="002B07DE">
            <w:r>
              <w:t>6.504,06</w:t>
            </w:r>
          </w:p>
        </w:tc>
        <w:tc>
          <w:tcPr>
            <w:tcW w:w="1276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C65FF0" w:rsidTr="00D321AD">
        <w:tc>
          <w:tcPr>
            <w:tcW w:w="817" w:type="dxa"/>
          </w:tcPr>
          <w:p w:rsidR="00C65FF0" w:rsidRDefault="00C65FF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</w:tcPr>
          <w:p w:rsidR="00C65FF0" w:rsidRDefault="00D14AB5">
            <w:r>
              <w:t>322</w:t>
            </w:r>
          </w:p>
        </w:tc>
        <w:tc>
          <w:tcPr>
            <w:tcW w:w="3402" w:type="dxa"/>
          </w:tcPr>
          <w:p w:rsidR="00C65FF0" w:rsidRDefault="00C65FF0">
            <w:r>
              <w:t>Toneri</w:t>
            </w:r>
          </w:p>
        </w:tc>
        <w:tc>
          <w:tcPr>
            <w:tcW w:w="1559" w:type="dxa"/>
          </w:tcPr>
          <w:p w:rsidR="00C65FF0" w:rsidRDefault="00C65FF0">
            <w:r>
              <w:t>6.552,84</w:t>
            </w:r>
          </w:p>
        </w:tc>
        <w:tc>
          <w:tcPr>
            <w:tcW w:w="1276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C65FF0" w:rsidTr="00D321AD">
        <w:tc>
          <w:tcPr>
            <w:tcW w:w="817" w:type="dxa"/>
          </w:tcPr>
          <w:p w:rsidR="00C65FF0" w:rsidRDefault="00C65FF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</w:tcPr>
          <w:p w:rsidR="00C65FF0" w:rsidRDefault="00D14AB5">
            <w:r>
              <w:t>322</w:t>
            </w:r>
          </w:p>
        </w:tc>
        <w:tc>
          <w:tcPr>
            <w:tcW w:w="3402" w:type="dxa"/>
          </w:tcPr>
          <w:p w:rsidR="00C65FF0" w:rsidRDefault="00C65FF0">
            <w:r>
              <w:t>Materijal za čišćenje</w:t>
            </w:r>
          </w:p>
        </w:tc>
        <w:tc>
          <w:tcPr>
            <w:tcW w:w="1559" w:type="dxa"/>
          </w:tcPr>
          <w:p w:rsidR="00C65FF0" w:rsidRDefault="00C65FF0">
            <w:r>
              <w:t>20.325,20</w:t>
            </w:r>
          </w:p>
        </w:tc>
        <w:tc>
          <w:tcPr>
            <w:tcW w:w="1276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C65FF0" w:rsidTr="00D321AD">
        <w:tc>
          <w:tcPr>
            <w:tcW w:w="817" w:type="dxa"/>
          </w:tcPr>
          <w:p w:rsidR="00C65FF0" w:rsidRDefault="00C65FF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</w:tcPr>
          <w:p w:rsidR="00C65FF0" w:rsidRDefault="00D14AB5">
            <w:r>
              <w:t>322</w:t>
            </w:r>
          </w:p>
        </w:tc>
        <w:tc>
          <w:tcPr>
            <w:tcW w:w="3402" w:type="dxa"/>
          </w:tcPr>
          <w:p w:rsidR="00C65FF0" w:rsidRDefault="00C65FF0">
            <w:r>
              <w:t xml:space="preserve">Službena odjeća i obuća </w:t>
            </w:r>
          </w:p>
        </w:tc>
        <w:tc>
          <w:tcPr>
            <w:tcW w:w="1559" w:type="dxa"/>
          </w:tcPr>
          <w:p w:rsidR="00C65FF0" w:rsidRDefault="00C65FF0">
            <w:r>
              <w:t>5.691,06</w:t>
            </w:r>
          </w:p>
        </w:tc>
        <w:tc>
          <w:tcPr>
            <w:tcW w:w="1276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715CF3" w:rsidTr="00D321AD">
        <w:tc>
          <w:tcPr>
            <w:tcW w:w="817" w:type="dxa"/>
          </w:tcPr>
          <w:p w:rsidR="00715CF3" w:rsidRDefault="00715CF3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15CF3" w:rsidRDefault="00715CF3"/>
        </w:tc>
        <w:tc>
          <w:tcPr>
            <w:tcW w:w="1276" w:type="dxa"/>
            <w:vMerge w:val="restart"/>
          </w:tcPr>
          <w:p w:rsidR="00715CF3" w:rsidRDefault="00715CF3">
            <w:r>
              <w:t>322</w:t>
            </w:r>
          </w:p>
        </w:tc>
        <w:tc>
          <w:tcPr>
            <w:tcW w:w="3402" w:type="dxa"/>
          </w:tcPr>
          <w:p w:rsidR="00715CF3" w:rsidRDefault="00715CF3">
            <w:r>
              <w:t>RASHODI ZA ŠKOLSKU KUHINJU (MATERIJAL I SIROVINE)</w:t>
            </w:r>
          </w:p>
        </w:tc>
        <w:tc>
          <w:tcPr>
            <w:tcW w:w="1559" w:type="dxa"/>
          </w:tcPr>
          <w:p w:rsidR="00715CF3" w:rsidRDefault="00715CF3"/>
        </w:tc>
        <w:tc>
          <w:tcPr>
            <w:tcW w:w="1276" w:type="dxa"/>
          </w:tcPr>
          <w:p w:rsidR="00715CF3" w:rsidRDefault="00715CF3"/>
        </w:tc>
        <w:tc>
          <w:tcPr>
            <w:tcW w:w="1418" w:type="dxa"/>
          </w:tcPr>
          <w:p w:rsidR="00715CF3" w:rsidRDefault="00715CF3"/>
        </w:tc>
        <w:tc>
          <w:tcPr>
            <w:tcW w:w="1417" w:type="dxa"/>
          </w:tcPr>
          <w:p w:rsidR="00715CF3" w:rsidRDefault="00715CF3"/>
        </w:tc>
        <w:tc>
          <w:tcPr>
            <w:tcW w:w="1559" w:type="dxa"/>
          </w:tcPr>
          <w:p w:rsidR="00715CF3" w:rsidRDefault="00715CF3"/>
        </w:tc>
      </w:tr>
      <w:tr w:rsidR="00715CF3" w:rsidTr="00D321AD">
        <w:tc>
          <w:tcPr>
            <w:tcW w:w="817" w:type="dxa"/>
          </w:tcPr>
          <w:p w:rsidR="00715CF3" w:rsidRDefault="00715CF3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15CF3" w:rsidRDefault="00715CF3"/>
        </w:tc>
        <w:tc>
          <w:tcPr>
            <w:tcW w:w="1276" w:type="dxa"/>
            <w:vMerge/>
          </w:tcPr>
          <w:p w:rsidR="00715CF3" w:rsidRDefault="00715CF3"/>
        </w:tc>
        <w:tc>
          <w:tcPr>
            <w:tcW w:w="3402" w:type="dxa"/>
          </w:tcPr>
          <w:p w:rsidR="00715CF3" w:rsidRDefault="00715CF3">
            <w:r>
              <w:t>Kruh</w:t>
            </w:r>
            <w:r w:rsidR="003B3F5A">
              <w:t xml:space="preserve"> </w:t>
            </w:r>
          </w:p>
        </w:tc>
        <w:tc>
          <w:tcPr>
            <w:tcW w:w="1559" w:type="dxa"/>
          </w:tcPr>
          <w:p w:rsidR="00715CF3" w:rsidRDefault="003B3F5A">
            <w:r>
              <w:t>28.455,29</w:t>
            </w:r>
          </w:p>
        </w:tc>
        <w:tc>
          <w:tcPr>
            <w:tcW w:w="1276" w:type="dxa"/>
          </w:tcPr>
          <w:p w:rsidR="00715CF3" w:rsidRDefault="00715CF3"/>
        </w:tc>
        <w:tc>
          <w:tcPr>
            <w:tcW w:w="1418" w:type="dxa"/>
          </w:tcPr>
          <w:p w:rsidR="00715CF3" w:rsidRDefault="00715CF3"/>
        </w:tc>
        <w:tc>
          <w:tcPr>
            <w:tcW w:w="1417" w:type="dxa"/>
          </w:tcPr>
          <w:p w:rsidR="00715CF3" w:rsidRDefault="00715CF3"/>
        </w:tc>
        <w:tc>
          <w:tcPr>
            <w:tcW w:w="1559" w:type="dxa"/>
          </w:tcPr>
          <w:p w:rsidR="00715CF3" w:rsidRDefault="00715CF3"/>
        </w:tc>
      </w:tr>
      <w:tr w:rsidR="00715CF3" w:rsidTr="00D321AD">
        <w:tc>
          <w:tcPr>
            <w:tcW w:w="817" w:type="dxa"/>
          </w:tcPr>
          <w:p w:rsidR="00715CF3" w:rsidRDefault="00715CF3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15CF3" w:rsidRDefault="00715CF3"/>
        </w:tc>
        <w:tc>
          <w:tcPr>
            <w:tcW w:w="1276" w:type="dxa"/>
            <w:vMerge/>
          </w:tcPr>
          <w:p w:rsidR="00715CF3" w:rsidRDefault="00715CF3"/>
        </w:tc>
        <w:tc>
          <w:tcPr>
            <w:tcW w:w="3402" w:type="dxa"/>
          </w:tcPr>
          <w:p w:rsidR="00715CF3" w:rsidRDefault="00715CF3">
            <w:proofErr w:type="spellStart"/>
            <w:r>
              <w:t>Pizza</w:t>
            </w:r>
            <w:proofErr w:type="spellEnd"/>
          </w:p>
        </w:tc>
        <w:tc>
          <w:tcPr>
            <w:tcW w:w="1559" w:type="dxa"/>
          </w:tcPr>
          <w:p w:rsidR="00715CF3" w:rsidRDefault="004A7524">
            <w:r>
              <w:t>8.943,09</w:t>
            </w:r>
          </w:p>
        </w:tc>
        <w:tc>
          <w:tcPr>
            <w:tcW w:w="1276" w:type="dxa"/>
          </w:tcPr>
          <w:p w:rsidR="00715CF3" w:rsidRDefault="00715CF3"/>
        </w:tc>
        <w:tc>
          <w:tcPr>
            <w:tcW w:w="1418" w:type="dxa"/>
          </w:tcPr>
          <w:p w:rsidR="00715CF3" w:rsidRDefault="00715CF3"/>
        </w:tc>
        <w:tc>
          <w:tcPr>
            <w:tcW w:w="1417" w:type="dxa"/>
          </w:tcPr>
          <w:p w:rsidR="00715CF3" w:rsidRDefault="00715CF3"/>
        </w:tc>
        <w:tc>
          <w:tcPr>
            <w:tcW w:w="1559" w:type="dxa"/>
          </w:tcPr>
          <w:p w:rsidR="00715CF3" w:rsidRDefault="00715CF3"/>
        </w:tc>
      </w:tr>
      <w:tr w:rsidR="00715CF3" w:rsidTr="00D321AD">
        <w:tc>
          <w:tcPr>
            <w:tcW w:w="817" w:type="dxa"/>
          </w:tcPr>
          <w:p w:rsidR="00715CF3" w:rsidRDefault="00715CF3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15CF3" w:rsidRDefault="00715CF3"/>
        </w:tc>
        <w:tc>
          <w:tcPr>
            <w:tcW w:w="1276" w:type="dxa"/>
            <w:vMerge/>
          </w:tcPr>
          <w:p w:rsidR="00715CF3" w:rsidRDefault="00715CF3"/>
        </w:tc>
        <w:tc>
          <w:tcPr>
            <w:tcW w:w="3402" w:type="dxa"/>
          </w:tcPr>
          <w:p w:rsidR="00715CF3" w:rsidRDefault="00715CF3">
            <w:r>
              <w:t>Ostali nespomenuti pekarski proizvodi</w:t>
            </w:r>
            <w:r w:rsidR="003B3F5A">
              <w:t xml:space="preserve"> (peciva i kolači) </w:t>
            </w:r>
          </w:p>
        </w:tc>
        <w:tc>
          <w:tcPr>
            <w:tcW w:w="1559" w:type="dxa"/>
          </w:tcPr>
          <w:p w:rsidR="00715CF3" w:rsidRDefault="004A7524">
            <w:r>
              <w:t>16.260,16</w:t>
            </w:r>
          </w:p>
        </w:tc>
        <w:tc>
          <w:tcPr>
            <w:tcW w:w="1276" w:type="dxa"/>
          </w:tcPr>
          <w:p w:rsidR="00715CF3" w:rsidRDefault="00715CF3"/>
        </w:tc>
        <w:tc>
          <w:tcPr>
            <w:tcW w:w="1418" w:type="dxa"/>
          </w:tcPr>
          <w:p w:rsidR="00715CF3" w:rsidRDefault="00715CF3"/>
        </w:tc>
        <w:tc>
          <w:tcPr>
            <w:tcW w:w="1417" w:type="dxa"/>
          </w:tcPr>
          <w:p w:rsidR="00715CF3" w:rsidRDefault="00715CF3"/>
        </w:tc>
        <w:tc>
          <w:tcPr>
            <w:tcW w:w="1559" w:type="dxa"/>
          </w:tcPr>
          <w:p w:rsidR="00715CF3" w:rsidRDefault="00715CF3"/>
        </w:tc>
      </w:tr>
      <w:tr w:rsidR="00715CF3" w:rsidTr="00D321AD">
        <w:tc>
          <w:tcPr>
            <w:tcW w:w="817" w:type="dxa"/>
          </w:tcPr>
          <w:p w:rsidR="00715CF3" w:rsidRDefault="00715CF3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15CF3" w:rsidRDefault="00715CF3"/>
        </w:tc>
        <w:tc>
          <w:tcPr>
            <w:tcW w:w="1276" w:type="dxa"/>
            <w:vMerge/>
          </w:tcPr>
          <w:p w:rsidR="00715CF3" w:rsidRDefault="00715CF3"/>
        </w:tc>
        <w:tc>
          <w:tcPr>
            <w:tcW w:w="3402" w:type="dxa"/>
          </w:tcPr>
          <w:p w:rsidR="00715CF3" w:rsidRDefault="00715CF3">
            <w:r>
              <w:t>Svježe meso</w:t>
            </w:r>
            <w:r w:rsidR="003B3F5A">
              <w:t xml:space="preserve"> (osim piletine)</w:t>
            </w:r>
          </w:p>
        </w:tc>
        <w:tc>
          <w:tcPr>
            <w:tcW w:w="1559" w:type="dxa"/>
          </w:tcPr>
          <w:p w:rsidR="00715CF3" w:rsidRDefault="004A7524">
            <w:r>
              <w:t>14.634,15</w:t>
            </w:r>
          </w:p>
        </w:tc>
        <w:tc>
          <w:tcPr>
            <w:tcW w:w="1276" w:type="dxa"/>
          </w:tcPr>
          <w:p w:rsidR="00715CF3" w:rsidRDefault="00715CF3"/>
        </w:tc>
        <w:tc>
          <w:tcPr>
            <w:tcW w:w="1418" w:type="dxa"/>
          </w:tcPr>
          <w:p w:rsidR="00715CF3" w:rsidRDefault="00715CF3"/>
        </w:tc>
        <w:tc>
          <w:tcPr>
            <w:tcW w:w="1417" w:type="dxa"/>
          </w:tcPr>
          <w:p w:rsidR="00715CF3" w:rsidRDefault="00715CF3"/>
        </w:tc>
        <w:tc>
          <w:tcPr>
            <w:tcW w:w="1559" w:type="dxa"/>
          </w:tcPr>
          <w:p w:rsidR="00715CF3" w:rsidRDefault="00715CF3"/>
        </w:tc>
      </w:tr>
      <w:tr w:rsidR="00715CF3" w:rsidTr="00D321AD">
        <w:tc>
          <w:tcPr>
            <w:tcW w:w="817" w:type="dxa"/>
          </w:tcPr>
          <w:p w:rsidR="00715CF3" w:rsidRDefault="00715CF3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15CF3" w:rsidRDefault="00715CF3"/>
        </w:tc>
        <w:tc>
          <w:tcPr>
            <w:tcW w:w="1276" w:type="dxa"/>
            <w:vMerge/>
          </w:tcPr>
          <w:p w:rsidR="00715CF3" w:rsidRDefault="00715CF3"/>
        </w:tc>
        <w:tc>
          <w:tcPr>
            <w:tcW w:w="3402" w:type="dxa"/>
          </w:tcPr>
          <w:p w:rsidR="00715CF3" w:rsidRDefault="003B3F5A">
            <w:r>
              <w:t xml:space="preserve">Salame, </w:t>
            </w:r>
            <w:r w:rsidR="00715CF3">
              <w:t xml:space="preserve">suhomesnati </w:t>
            </w:r>
            <w:r>
              <w:t xml:space="preserve"> i kobasičarski </w:t>
            </w:r>
            <w:r w:rsidR="00715CF3">
              <w:t>proizvodi</w:t>
            </w:r>
          </w:p>
        </w:tc>
        <w:tc>
          <w:tcPr>
            <w:tcW w:w="1559" w:type="dxa"/>
          </w:tcPr>
          <w:p w:rsidR="00715CF3" w:rsidRDefault="003B3F5A">
            <w:r>
              <w:t>14.634,14</w:t>
            </w:r>
          </w:p>
        </w:tc>
        <w:tc>
          <w:tcPr>
            <w:tcW w:w="1276" w:type="dxa"/>
          </w:tcPr>
          <w:p w:rsidR="00715CF3" w:rsidRDefault="00715CF3"/>
        </w:tc>
        <w:tc>
          <w:tcPr>
            <w:tcW w:w="1418" w:type="dxa"/>
          </w:tcPr>
          <w:p w:rsidR="00715CF3" w:rsidRDefault="00715CF3"/>
        </w:tc>
        <w:tc>
          <w:tcPr>
            <w:tcW w:w="1417" w:type="dxa"/>
          </w:tcPr>
          <w:p w:rsidR="00715CF3" w:rsidRDefault="00715CF3"/>
        </w:tc>
        <w:tc>
          <w:tcPr>
            <w:tcW w:w="1559" w:type="dxa"/>
          </w:tcPr>
          <w:p w:rsidR="00715CF3" w:rsidRDefault="00715CF3"/>
        </w:tc>
      </w:tr>
      <w:tr w:rsidR="00715CF3" w:rsidTr="00D321AD">
        <w:tc>
          <w:tcPr>
            <w:tcW w:w="817" w:type="dxa"/>
          </w:tcPr>
          <w:p w:rsidR="00715CF3" w:rsidRDefault="00715CF3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15CF3" w:rsidRDefault="00715CF3"/>
        </w:tc>
        <w:tc>
          <w:tcPr>
            <w:tcW w:w="1276" w:type="dxa"/>
            <w:vMerge/>
          </w:tcPr>
          <w:p w:rsidR="00715CF3" w:rsidRDefault="00715CF3"/>
        </w:tc>
        <w:tc>
          <w:tcPr>
            <w:tcW w:w="3402" w:type="dxa"/>
          </w:tcPr>
          <w:p w:rsidR="00715CF3" w:rsidRDefault="00715CF3">
            <w:r>
              <w:t>Piletina</w:t>
            </w:r>
          </w:p>
        </w:tc>
        <w:tc>
          <w:tcPr>
            <w:tcW w:w="1559" w:type="dxa"/>
          </w:tcPr>
          <w:p w:rsidR="00715CF3" w:rsidRDefault="004A7524">
            <w:r>
              <w:t>17.073,17</w:t>
            </w:r>
          </w:p>
        </w:tc>
        <w:tc>
          <w:tcPr>
            <w:tcW w:w="1276" w:type="dxa"/>
          </w:tcPr>
          <w:p w:rsidR="00715CF3" w:rsidRDefault="00715CF3"/>
        </w:tc>
        <w:tc>
          <w:tcPr>
            <w:tcW w:w="1418" w:type="dxa"/>
          </w:tcPr>
          <w:p w:rsidR="00715CF3" w:rsidRDefault="00715CF3"/>
        </w:tc>
        <w:tc>
          <w:tcPr>
            <w:tcW w:w="1417" w:type="dxa"/>
          </w:tcPr>
          <w:p w:rsidR="00715CF3" w:rsidRDefault="00715CF3"/>
        </w:tc>
        <w:tc>
          <w:tcPr>
            <w:tcW w:w="1559" w:type="dxa"/>
          </w:tcPr>
          <w:p w:rsidR="00715CF3" w:rsidRDefault="00715CF3"/>
        </w:tc>
      </w:tr>
      <w:tr w:rsidR="00715CF3" w:rsidTr="00D321AD">
        <w:tc>
          <w:tcPr>
            <w:tcW w:w="817" w:type="dxa"/>
          </w:tcPr>
          <w:p w:rsidR="00715CF3" w:rsidRDefault="00715CF3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15CF3" w:rsidRDefault="00715CF3"/>
        </w:tc>
        <w:tc>
          <w:tcPr>
            <w:tcW w:w="1276" w:type="dxa"/>
            <w:vMerge/>
          </w:tcPr>
          <w:p w:rsidR="00715CF3" w:rsidRDefault="00715CF3"/>
        </w:tc>
        <w:tc>
          <w:tcPr>
            <w:tcW w:w="3402" w:type="dxa"/>
          </w:tcPr>
          <w:p w:rsidR="00715CF3" w:rsidRDefault="00715CF3">
            <w:r>
              <w:t>Mlijeko</w:t>
            </w:r>
          </w:p>
        </w:tc>
        <w:tc>
          <w:tcPr>
            <w:tcW w:w="1559" w:type="dxa"/>
          </w:tcPr>
          <w:p w:rsidR="00715CF3" w:rsidRDefault="004A7524">
            <w:r>
              <w:t>18.699,19</w:t>
            </w:r>
          </w:p>
        </w:tc>
        <w:tc>
          <w:tcPr>
            <w:tcW w:w="1276" w:type="dxa"/>
          </w:tcPr>
          <w:p w:rsidR="00715CF3" w:rsidRDefault="00715CF3"/>
        </w:tc>
        <w:tc>
          <w:tcPr>
            <w:tcW w:w="1418" w:type="dxa"/>
          </w:tcPr>
          <w:p w:rsidR="00715CF3" w:rsidRDefault="00715CF3"/>
        </w:tc>
        <w:tc>
          <w:tcPr>
            <w:tcW w:w="1417" w:type="dxa"/>
          </w:tcPr>
          <w:p w:rsidR="00715CF3" w:rsidRDefault="00715CF3"/>
        </w:tc>
        <w:tc>
          <w:tcPr>
            <w:tcW w:w="1559" w:type="dxa"/>
          </w:tcPr>
          <w:p w:rsidR="00715CF3" w:rsidRDefault="00715CF3"/>
        </w:tc>
      </w:tr>
      <w:tr w:rsidR="00715CF3" w:rsidTr="00D321AD">
        <w:tc>
          <w:tcPr>
            <w:tcW w:w="817" w:type="dxa"/>
          </w:tcPr>
          <w:p w:rsidR="00715CF3" w:rsidRDefault="00715CF3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15CF3" w:rsidRDefault="00715CF3"/>
        </w:tc>
        <w:tc>
          <w:tcPr>
            <w:tcW w:w="1276" w:type="dxa"/>
            <w:vMerge/>
          </w:tcPr>
          <w:p w:rsidR="00715CF3" w:rsidRDefault="00715CF3"/>
        </w:tc>
        <w:tc>
          <w:tcPr>
            <w:tcW w:w="3402" w:type="dxa"/>
          </w:tcPr>
          <w:p w:rsidR="00715CF3" w:rsidRDefault="00715CF3">
            <w:r>
              <w:t>Jogurt i ostali mliječni proizvodi</w:t>
            </w:r>
          </w:p>
        </w:tc>
        <w:tc>
          <w:tcPr>
            <w:tcW w:w="1559" w:type="dxa"/>
          </w:tcPr>
          <w:p w:rsidR="00715CF3" w:rsidRDefault="004A7524">
            <w:r>
              <w:t>8.130,08</w:t>
            </w:r>
          </w:p>
        </w:tc>
        <w:tc>
          <w:tcPr>
            <w:tcW w:w="1276" w:type="dxa"/>
          </w:tcPr>
          <w:p w:rsidR="00715CF3" w:rsidRDefault="00715CF3"/>
        </w:tc>
        <w:tc>
          <w:tcPr>
            <w:tcW w:w="1418" w:type="dxa"/>
          </w:tcPr>
          <w:p w:rsidR="00715CF3" w:rsidRDefault="00715CF3"/>
        </w:tc>
        <w:tc>
          <w:tcPr>
            <w:tcW w:w="1417" w:type="dxa"/>
          </w:tcPr>
          <w:p w:rsidR="00715CF3" w:rsidRDefault="00715CF3"/>
        </w:tc>
        <w:tc>
          <w:tcPr>
            <w:tcW w:w="1559" w:type="dxa"/>
          </w:tcPr>
          <w:p w:rsidR="00715CF3" w:rsidRDefault="00715CF3"/>
        </w:tc>
      </w:tr>
      <w:tr w:rsidR="00715CF3" w:rsidTr="00D321AD">
        <w:tc>
          <w:tcPr>
            <w:tcW w:w="817" w:type="dxa"/>
          </w:tcPr>
          <w:p w:rsidR="00715CF3" w:rsidRDefault="00715CF3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15CF3" w:rsidRDefault="00715CF3"/>
        </w:tc>
        <w:tc>
          <w:tcPr>
            <w:tcW w:w="1276" w:type="dxa"/>
            <w:vMerge/>
          </w:tcPr>
          <w:p w:rsidR="00715CF3" w:rsidRDefault="00715CF3"/>
        </w:tc>
        <w:tc>
          <w:tcPr>
            <w:tcW w:w="3402" w:type="dxa"/>
          </w:tcPr>
          <w:p w:rsidR="00715CF3" w:rsidRDefault="00715CF3">
            <w:r>
              <w:t>Sokovi razni</w:t>
            </w:r>
          </w:p>
        </w:tc>
        <w:tc>
          <w:tcPr>
            <w:tcW w:w="1559" w:type="dxa"/>
          </w:tcPr>
          <w:p w:rsidR="00715CF3" w:rsidRDefault="004A7524">
            <w:r>
              <w:t>6.504,06</w:t>
            </w:r>
          </w:p>
        </w:tc>
        <w:tc>
          <w:tcPr>
            <w:tcW w:w="1276" w:type="dxa"/>
          </w:tcPr>
          <w:p w:rsidR="00715CF3" w:rsidRDefault="00715CF3"/>
        </w:tc>
        <w:tc>
          <w:tcPr>
            <w:tcW w:w="1418" w:type="dxa"/>
          </w:tcPr>
          <w:p w:rsidR="00715CF3" w:rsidRDefault="00715CF3"/>
        </w:tc>
        <w:tc>
          <w:tcPr>
            <w:tcW w:w="1417" w:type="dxa"/>
          </w:tcPr>
          <w:p w:rsidR="00715CF3" w:rsidRDefault="00715CF3"/>
        </w:tc>
        <w:tc>
          <w:tcPr>
            <w:tcW w:w="1559" w:type="dxa"/>
          </w:tcPr>
          <w:p w:rsidR="00715CF3" w:rsidRDefault="00715CF3"/>
        </w:tc>
      </w:tr>
      <w:tr w:rsidR="00715CF3" w:rsidTr="00D321AD">
        <w:tc>
          <w:tcPr>
            <w:tcW w:w="817" w:type="dxa"/>
          </w:tcPr>
          <w:p w:rsidR="00715CF3" w:rsidRDefault="00715CF3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15CF3" w:rsidRDefault="00715CF3"/>
        </w:tc>
        <w:tc>
          <w:tcPr>
            <w:tcW w:w="1276" w:type="dxa"/>
            <w:vMerge w:val="restart"/>
            <w:tcBorders>
              <w:top w:val="nil"/>
            </w:tcBorders>
          </w:tcPr>
          <w:p w:rsidR="00715CF3" w:rsidRDefault="00715CF3"/>
        </w:tc>
        <w:tc>
          <w:tcPr>
            <w:tcW w:w="3402" w:type="dxa"/>
          </w:tcPr>
          <w:p w:rsidR="00715CF3" w:rsidRDefault="00715CF3">
            <w:r>
              <w:t>Voće i povrće svježe</w:t>
            </w:r>
          </w:p>
        </w:tc>
        <w:tc>
          <w:tcPr>
            <w:tcW w:w="1559" w:type="dxa"/>
          </w:tcPr>
          <w:p w:rsidR="00715CF3" w:rsidRDefault="004A7524">
            <w:r>
              <w:t>18.699,19</w:t>
            </w:r>
          </w:p>
        </w:tc>
        <w:tc>
          <w:tcPr>
            <w:tcW w:w="1276" w:type="dxa"/>
          </w:tcPr>
          <w:p w:rsidR="00715CF3" w:rsidRDefault="00715CF3"/>
        </w:tc>
        <w:tc>
          <w:tcPr>
            <w:tcW w:w="1418" w:type="dxa"/>
          </w:tcPr>
          <w:p w:rsidR="00715CF3" w:rsidRDefault="00715CF3"/>
        </w:tc>
        <w:tc>
          <w:tcPr>
            <w:tcW w:w="1417" w:type="dxa"/>
          </w:tcPr>
          <w:p w:rsidR="00715CF3" w:rsidRDefault="00715CF3"/>
        </w:tc>
        <w:tc>
          <w:tcPr>
            <w:tcW w:w="1559" w:type="dxa"/>
          </w:tcPr>
          <w:p w:rsidR="00715CF3" w:rsidRDefault="00715CF3"/>
        </w:tc>
      </w:tr>
      <w:tr w:rsidR="00715CF3" w:rsidTr="00100727">
        <w:tc>
          <w:tcPr>
            <w:tcW w:w="817" w:type="dxa"/>
          </w:tcPr>
          <w:p w:rsidR="00715CF3" w:rsidRDefault="00715CF3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15CF3" w:rsidRDefault="00715CF3"/>
        </w:tc>
        <w:tc>
          <w:tcPr>
            <w:tcW w:w="1276" w:type="dxa"/>
            <w:vMerge/>
            <w:tcBorders>
              <w:top w:val="nil"/>
            </w:tcBorders>
          </w:tcPr>
          <w:p w:rsidR="00715CF3" w:rsidRDefault="00715CF3"/>
        </w:tc>
        <w:tc>
          <w:tcPr>
            <w:tcW w:w="3402" w:type="dxa"/>
          </w:tcPr>
          <w:p w:rsidR="00715CF3" w:rsidRDefault="00715CF3">
            <w:r>
              <w:t>Riba i smrznuto povrće</w:t>
            </w:r>
          </w:p>
        </w:tc>
        <w:tc>
          <w:tcPr>
            <w:tcW w:w="1559" w:type="dxa"/>
          </w:tcPr>
          <w:p w:rsidR="00715CF3" w:rsidRDefault="004A7524">
            <w:r>
              <w:t>4.878,05</w:t>
            </w:r>
          </w:p>
        </w:tc>
        <w:tc>
          <w:tcPr>
            <w:tcW w:w="1276" w:type="dxa"/>
          </w:tcPr>
          <w:p w:rsidR="00715CF3" w:rsidRDefault="00715CF3"/>
        </w:tc>
        <w:tc>
          <w:tcPr>
            <w:tcW w:w="1418" w:type="dxa"/>
          </w:tcPr>
          <w:p w:rsidR="00715CF3" w:rsidRDefault="00715CF3"/>
        </w:tc>
        <w:tc>
          <w:tcPr>
            <w:tcW w:w="1417" w:type="dxa"/>
          </w:tcPr>
          <w:p w:rsidR="00715CF3" w:rsidRDefault="00715CF3"/>
        </w:tc>
        <w:tc>
          <w:tcPr>
            <w:tcW w:w="1559" w:type="dxa"/>
          </w:tcPr>
          <w:p w:rsidR="00715CF3" w:rsidRDefault="00715CF3"/>
        </w:tc>
      </w:tr>
      <w:tr w:rsidR="00715CF3" w:rsidTr="00100727">
        <w:tc>
          <w:tcPr>
            <w:tcW w:w="817" w:type="dxa"/>
          </w:tcPr>
          <w:p w:rsidR="00715CF3" w:rsidRDefault="00715CF3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15CF3" w:rsidRDefault="00715CF3"/>
        </w:tc>
        <w:tc>
          <w:tcPr>
            <w:tcW w:w="1276" w:type="dxa"/>
            <w:vMerge/>
            <w:tcBorders>
              <w:top w:val="nil"/>
            </w:tcBorders>
          </w:tcPr>
          <w:p w:rsidR="00715CF3" w:rsidRDefault="00715CF3"/>
        </w:tc>
        <w:tc>
          <w:tcPr>
            <w:tcW w:w="3402" w:type="dxa"/>
          </w:tcPr>
          <w:p w:rsidR="00715CF3" w:rsidRDefault="00715CF3">
            <w:r>
              <w:t>Ostali prehrambeni proizvodi</w:t>
            </w:r>
          </w:p>
        </w:tc>
        <w:tc>
          <w:tcPr>
            <w:tcW w:w="1559" w:type="dxa"/>
          </w:tcPr>
          <w:p w:rsidR="00715CF3" w:rsidRDefault="00100727">
            <w:r>
              <w:t>46341,47</w:t>
            </w:r>
          </w:p>
        </w:tc>
        <w:tc>
          <w:tcPr>
            <w:tcW w:w="1276" w:type="dxa"/>
          </w:tcPr>
          <w:p w:rsidR="00715CF3" w:rsidRDefault="00715CF3"/>
        </w:tc>
        <w:tc>
          <w:tcPr>
            <w:tcW w:w="1418" w:type="dxa"/>
          </w:tcPr>
          <w:p w:rsidR="00715CF3" w:rsidRDefault="00715CF3"/>
        </w:tc>
        <w:tc>
          <w:tcPr>
            <w:tcW w:w="1417" w:type="dxa"/>
          </w:tcPr>
          <w:p w:rsidR="00715CF3" w:rsidRDefault="00715CF3"/>
        </w:tc>
        <w:tc>
          <w:tcPr>
            <w:tcW w:w="1559" w:type="dxa"/>
          </w:tcPr>
          <w:p w:rsidR="00715CF3" w:rsidRDefault="00715CF3"/>
        </w:tc>
      </w:tr>
      <w:tr w:rsidR="00C65FF0" w:rsidTr="00D321AD">
        <w:tc>
          <w:tcPr>
            <w:tcW w:w="817" w:type="dxa"/>
          </w:tcPr>
          <w:p w:rsidR="00C65FF0" w:rsidRDefault="00C65FF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  <w:vMerge w:val="restart"/>
          </w:tcPr>
          <w:p w:rsidR="00C65FF0" w:rsidRDefault="00C65FF0">
            <w:r>
              <w:t>422</w:t>
            </w:r>
          </w:p>
        </w:tc>
        <w:tc>
          <w:tcPr>
            <w:tcW w:w="3402" w:type="dxa"/>
          </w:tcPr>
          <w:p w:rsidR="00C65FF0" w:rsidRDefault="00C65FF0">
            <w:r>
              <w:t>Uredski namještaj</w:t>
            </w:r>
          </w:p>
        </w:tc>
        <w:tc>
          <w:tcPr>
            <w:tcW w:w="1559" w:type="dxa"/>
          </w:tcPr>
          <w:p w:rsidR="00C65FF0" w:rsidRDefault="00C65FF0">
            <w:r>
              <w:t>24.390,24</w:t>
            </w:r>
          </w:p>
        </w:tc>
        <w:tc>
          <w:tcPr>
            <w:tcW w:w="1276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C65FF0" w:rsidTr="00D321AD">
        <w:tc>
          <w:tcPr>
            <w:tcW w:w="817" w:type="dxa"/>
          </w:tcPr>
          <w:p w:rsidR="00C65FF0" w:rsidRDefault="00C65FF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  <w:vMerge/>
          </w:tcPr>
          <w:p w:rsidR="00C65FF0" w:rsidRDefault="00C65FF0"/>
        </w:tc>
        <w:tc>
          <w:tcPr>
            <w:tcW w:w="3402" w:type="dxa"/>
          </w:tcPr>
          <w:p w:rsidR="00C65FF0" w:rsidRDefault="00C65FF0">
            <w:r>
              <w:t>Video nadzor</w:t>
            </w:r>
          </w:p>
        </w:tc>
        <w:tc>
          <w:tcPr>
            <w:tcW w:w="1559" w:type="dxa"/>
          </w:tcPr>
          <w:p w:rsidR="00C65FF0" w:rsidRDefault="00C65FF0">
            <w:r>
              <w:t>16.260,16</w:t>
            </w:r>
          </w:p>
        </w:tc>
        <w:tc>
          <w:tcPr>
            <w:tcW w:w="1276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C65FF0" w:rsidTr="00D321AD">
        <w:tc>
          <w:tcPr>
            <w:tcW w:w="817" w:type="dxa"/>
          </w:tcPr>
          <w:p w:rsidR="00C65FF0" w:rsidRDefault="00C65FF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  <w:vMerge/>
          </w:tcPr>
          <w:p w:rsidR="00C65FF0" w:rsidRDefault="00C65FF0"/>
        </w:tc>
        <w:tc>
          <w:tcPr>
            <w:tcW w:w="3402" w:type="dxa"/>
          </w:tcPr>
          <w:p w:rsidR="00C65FF0" w:rsidRDefault="00C65FF0">
            <w:r>
              <w:t>Ulazna ograda</w:t>
            </w:r>
          </w:p>
        </w:tc>
        <w:tc>
          <w:tcPr>
            <w:tcW w:w="1559" w:type="dxa"/>
          </w:tcPr>
          <w:p w:rsidR="00C65FF0" w:rsidRDefault="00C65FF0">
            <w:r>
              <w:t>16.260,16</w:t>
            </w:r>
          </w:p>
        </w:tc>
        <w:tc>
          <w:tcPr>
            <w:tcW w:w="1276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C65FF0" w:rsidTr="00D321AD">
        <w:tc>
          <w:tcPr>
            <w:tcW w:w="817" w:type="dxa"/>
          </w:tcPr>
          <w:p w:rsidR="00C65FF0" w:rsidRDefault="00C65FF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</w:tcPr>
          <w:p w:rsidR="00C65FF0" w:rsidRDefault="00C65FF0">
            <w:r>
              <w:t>424</w:t>
            </w:r>
          </w:p>
        </w:tc>
        <w:tc>
          <w:tcPr>
            <w:tcW w:w="3402" w:type="dxa"/>
          </w:tcPr>
          <w:p w:rsidR="00C65FF0" w:rsidRDefault="00C65FF0">
            <w:r>
              <w:t>Knjige u knjižnici</w:t>
            </w:r>
          </w:p>
        </w:tc>
        <w:tc>
          <w:tcPr>
            <w:tcW w:w="1559" w:type="dxa"/>
          </w:tcPr>
          <w:p w:rsidR="00C65FF0" w:rsidRDefault="00C65FF0">
            <w:r>
              <w:t>4.878,04</w:t>
            </w:r>
          </w:p>
        </w:tc>
        <w:tc>
          <w:tcPr>
            <w:tcW w:w="1276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C65FF0" w:rsidTr="00D321AD">
        <w:tc>
          <w:tcPr>
            <w:tcW w:w="817" w:type="dxa"/>
          </w:tcPr>
          <w:p w:rsidR="00C65FF0" w:rsidRDefault="00C65FF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</w:tcPr>
          <w:p w:rsidR="00C65FF0" w:rsidRDefault="00D321AD">
            <w:r>
              <w:t>329</w:t>
            </w:r>
          </w:p>
        </w:tc>
        <w:tc>
          <w:tcPr>
            <w:tcW w:w="3402" w:type="dxa"/>
          </w:tcPr>
          <w:p w:rsidR="00C65FF0" w:rsidRDefault="00715CF3" w:rsidP="00715CF3">
            <w:r>
              <w:t>Ostali nenavedeni rashodi poslovanja</w:t>
            </w:r>
          </w:p>
        </w:tc>
        <w:tc>
          <w:tcPr>
            <w:tcW w:w="1559" w:type="dxa"/>
          </w:tcPr>
          <w:p w:rsidR="00C65FF0" w:rsidRDefault="00715CF3">
            <w:r>
              <w:t>8.130,08</w:t>
            </w:r>
          </w:p>
        </w:tc>
        <w:tc>
          <w:tcPr>
            <w:tcW w:w="1276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C65FF0" w:rsidTr="00D321AD">
        <w:tc>
          <w:tcPr>
            <w:tcW w:w="817" w:type="dxa"/>
          </w:tcPr>
          <w:p w:rsidR="00C65FF0" w:rsidRDefault="00C65FF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</w:tcPr>
          <w:p w:rsidR="00C65FF0" w:rsidRDefault="00D01937">
            <w:r>
              <w:t>329</w:t>
            </w:r>
          </w:p>
        </w:tc>
        <w:tc>
          <w:tcPr>
            <w:tcW w:w="3402" w:type="dxa"/>
          </w:tcPr>
          <w:p w:rsidR="00C65FF0" w:rsidRDefault="00D01937">
            <w:r>
              <w:t>Prehrana polaznika Centra izvrsnosti</w:t>
            </w:r>
          </w:p>
        </w:tc>
        <w:tc>
          <w:tcPr>
            <w:tcW w:w="1559" w:type="dxa"/>
          </w:tcPr>
          <w:p w:rsidR="00C65FF0" w:rsidRDefault="00D01937">
            <w:r>
              <w:t>10.243,90</w:t>
            </w:r>
          </w:p>
        </w:tc>
        <w:tc>
          <w:tcPr>
            <w:tcW w:w="1276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C65FF0" w:rsidTr="00D321AD">
        <w:tc>
          <w:tcPr>
            <w:tcW w:w="817" w:type="dxa"/>
          </w:tcPr>
          <w:p w:rsidR="00C65FF0" w:rsidRDefault="00C65FF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</w:tcPr>
          <w:p w:rsidR="00C65FF0" w:rsidRDefault="00D01937">
            <w:r>
              <w:t>329</w:t>
            </w:r>
          </w:p>
        </w:tc>
        <w:tc>
          <w:tcPr>
            <w:tcW w:w="3402" w:type="dxa"/>
          </w:tcPr>
          <w:p w:rsidR="00C65FF0" w:rsidRDefault="00A11EBE">
            <w:r>
              <w:t>Potrošni materijal za Centar izvrsnosti</w:t>
            </w:r>
          </w:p>
        </w:tc>
        <w:tc>
          <w:tcPr>
            <w:tcW w:w="1559" w:type="dxa"/>
          </w:tcPr>
          <w:p w:rsidR="00C65FF0" w:rsidRDefault="00A11EBE">
            <w:r>
              <w:t>10.276,42</w:t>
            </w:r>
          </w:p>
        </w:tc>
        <w:tc>
          <w:tcPr>
            <w:tcW w:w="1276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C65FF0" w:rsidTr="00D321AD">
        <w:tc>
          <w:tcPr>
            <w:tcW w:w="817" w:type="dxa"/>
          </w:tcPr>
          <w:p w:rsidR="00C65FF0" w:rsidRDefault="00C65FF0"/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</w:tcPr>
          <w:p w:rsidR="00C65FF0" w:rsidRDefault="00C65FF0"/>
        </w:tc>
        <w:tc>
          <w:tcPr>
            <w:tcW w:w="3402" w:type="dxa"/>
          </w:tcPr>
          <w:p w:rsidR="00C65FF0" w:rsidRPr="004A7524" w:rsidRDefault="00C65FF0">
            <w:pPr>
              <w:rPr>
                <w:b/>
              </w:rPr>
            </w:pPr>
            <w:r w:rsidRPr="004A7524">
              <w:rPr>
                <w:b/>
              </w:rPr>
              <w:t>RADOVI</w:t>
            </w:r>
          </w:p>
        </w:tc>
        <w:tc>
          <w:tcPr>
            <w:tcW w:w="1559" w:type="dxa"/>
          </w:tcPr>
          <w:p w:rsidR="00C65FF0" w:rsidRDefault="00C65FF0"/>
        </w:tc>
        <w:tc>
          <w:tcPr>
            <w:tcW w:w="1276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C65FF0" w:rsidTr="00D321AD">
        <w:tc>
          <w:tcPr>
            <w:tcW w:w="817" w:type="dxa"/>
          </w:tcPr>
          <w:p w:rsidR="00C65FF0" w:rsidRDefault="00C65FF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</w:tcPr>
          <w:p w:rsidR="00C65FF0" w:rsidRDefault="00C65FF0">
            <w:r>
              <w:t>421</w:t>
            </w:r>
          </w:p>
        </w:tc>
        <w:tc>
          <w:tcPr>
            <w:tcW w:w="3402" w:type="dxa"/>
          </w:tcPr>
          <w:p w:rsidR="00C65FF0" w:rsidRDefault="00F82DBD">
            <w:r>
              <w:t>U</w:t>
            </w:r>
            <w:r w:rsidR="00C65FF0">
              <w:t>ređenje fasade</w:t>
            </w:r>
          </w:p>
        </w:tc>
        <w:tc>
          <w:tcPr>
            <w:tcW w:w="1559" w:type="dxa"/>
          </w:tcPr>
          <w:p w:rsidR="00C65FF0" w:rsidRDefault="00F82DBD">
            <w:r>
              <w:t>121.951,21</w:t>
            </w:r>
          </w:p>
        </w:tc>
        <w:tc>
          <w:tcPr>
            <w:tcW w:w="1276" w:type="dxa"/>
          </w:tcPr>
          <w:p w:rsidR="00C65FF0" w:rsidRDefault="00D14AB5">
            <w:r>
              <w:t>Otvoreni postupak</w:t>
            </w:r>
          </w:p>
        </w:tc>
        <w:tc>
          <w:tcPr>
            <w:tcW w:w="1418" w:type="dxa"/>
          </w:tcPr>
          <w:p w:rsidR="00C65FF0" w:rsidRDefault="00D14AB5">
            <w:r>
              <w:t>Ugovor o javnoj nabavi</w:t>
            </w:r>
          </w:p>
        </w:tc>
        <w:tc>
          <w:tcPr>
            <w:tcW w:w="1417" w:type="dxa"/>
          </w:tcPr>
          <w:p w:rsidR="00C65FF0" w:rsidRDefault="00D14AB5">
            <w:r>
              <w:t>Proljeće 2012.</w:t>
            </w:r>
          </w:p>
        </w:tc>
        <w:tc>
          <w:tcPr>
            <w:tcW w:w="1559" w:type="dxa"/>
          </w:tcPr>
          <w:p w:rsidR="00C65FF0" w:rsidRDefault="00F31E89">
            <w:r>
              <w:t xml:space="preserve">Do 6 </w:t>
            </w:r>
            <w:r w:rsidR="00D14AB5">
              <w:t>mjesec</w:t>
            </w:r>
            <w:r>
              <w:t>i</w:t>
            </w:r>
          </w:p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421</w:t>
            </w:r>
          </w:p>
        </w:tc>
        <w:tc>
          <w:tcPr>
            <w:tcW w:w="3402" w:type="dxa"/>
          </w:tcPr>
          <w:p w:rsidR="00F82DBD" w:rsidRDefault="00F82DBD">
            <w:r>
              <w:t xml:space="preserve">Krovopokrivački radovi </w:t>
            </w:r>
          </w:p>
        </w:tc>
        <w:tc>
          <w:tcPr>
            <w:tcW w:w="1559" w:type="dxa"/>
          </w:tcPr>
          <w:p w:rsidR="00F82DBD" w:rsidRDefault="00F82DBD">
            <w:r>
              <w:t>357.723,57</w:t>
            </w:r>
          </w:p>
        </w:tc>
        <w:tc>
          <w:tcPr>
            <w:tcW w:w="1276" w:type="dxa"/>
          </w:tcPr>
          <w:p w:rsidR="00F82DBD" w:rsidRDefault="00F82DBD" w:rsidP="008516DF">
            <w:r>
              <w:t>Otvoreni postupak</w:t>
            </w:r>
          </w:p>
        </w:tc>
        <w:tc>
          <w:tcPr>
            <w:tcW w:w="1418" w:type="dxa"/>
          </w:tcPr>
          <w:p w:rsidR="00F82DBD" w:rsidRDefault="00F82DBD" w:rsidP="008516DF">
            <w:r>
              <w:t>Ugovor o javnoj nabavi</w:t>
            </w:r>
          </w:p>
        </w:tc>
        <w:tc>
          <w:tcPr>
            <w:tcW w:w="1417" w:type="dxa"/>
          </w:tcPr>
          <w:p w:rsidR="00F82DBD" w:rsidRDefault="00F82DBD" w:rsidP="008516DF">
            <w:r>
              <w:t>Proljeće 2012.</w:t>
            </w:r>
          </w:p>
        </w:tc>
        <w:tc>
          <w:tcPr>
            <w:tcW w:w="1559" w:type="dxa"/>
          </w:tcPr>
          <w:p w:rsidR="00F82DBD" w:rsidRDefault="00F82DBD" w:rsidP="008516DF">
            <w:r>
              <w:t>Do 6 mjeseci</w:t>
            </w:r>
          </w:p>
        </w:tc>
      </w:tr>
      <w:tr w:rsidR="00F82DBD" w:rsidTr="00D321AD">
        <w:tc>
          <w:tcPr>
            <w:tcW w:w="817" w:type="dxa"/>
          </w:tcPr>
          <w:p w:rsidR="00F82DBD" w:rsidRDefault="00F82DBD"/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/>
        </w:tc>
        <w:tc>
          <w:tcPr>
            <w:tcW w:w="3402" w:type="dxa"/>
          </w:tcPr>
          <w:p w:rsidR="00F82DBD" w:rsidRPr="004A7524" w:rsidRDefault="00F82DBD">
            <w:pPr>
              <w:rPr>
                <w:b/>
              </w:rPr>
            </w:pPr>
            <w:r w:rsidRPr="004A7524">
              <w:rPr>
                <w:b/>
              </w:rPr>
              <w:t>USLUGE</w:t>
            </w:r>
          </w:p>
        </w:tc>
        <w:tc>
          <w:tcPr>
            <w:tcW w:w="1559" w:type="dxa"/>
          </w:tcPr>
          <w:p w:rsidR="00F82DBD" w:rsidRDefault="00F82DBD"/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 w:rsidP="00371676">
            <w:r>
              <w:t>322</w:t>
            </w:r>
          </w:p>
        </w:tc>
        <w:tc>
          <w:tcPr>
            <w:tcW w:w="3402" w:type="dxa"/>
          </w:tcPr>
          <w:p w:rsidR="00F82DBD" w:rsidRDefault="00F82DBD" w:rsidP="00371676">
            <w:r>
              <w:t>Stručna literatura i pretplate škole</w:t>
            </w:r>
          </w:p>
        </w:tc>
        <w:tc>
          <w:tcPr>
            <w:tcW w:w="1559" w:type="dxa"/>
          </w:tcPr>
          <w:p w:rsidR="00F82DBD" w:rsidRDefault="00F82DBD">
            <w:r>
              <w:t>6.504,06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 w:rsidP="00371676">
            <w:r>
              <w:t>322</w:t>
            </w:r>
          </w:p>
        </w:tc>
        <w:tc>
          <w:tcPr>
            <w:tcW w:w="3402" w:type="dxa"/>
          </w:tcPr>
          <w:p w:rsidR="00F82DBD" w:rsidRDefault="00F82DBD" w:rsidP="00371676">
            <w:r>
              <w:t>Električna energija</w:t>
            </w:r>
          </w:p>
        </w:tc>
        <w:tc>
          <w:tcPr>
            <w:tcW w:w="1559" w:type="dxa"/>
          </w:tcPr>
          <w:p w:rsidR="00F82DBD" w:rsidRDefault="00F82DBD">
            <w:r>
              <w:t>36.585,36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 w:rsidP="00371676">
            <w:r>
              <w:t>322</w:t>
            </w:r>
          </w:p>
        </w:tc>
        <w:tc>
          <w:tcPr>
            <w:tcW w:w="3402" w:type="dxa"/>
          </w:tcPr>
          <w:p w:rsidR="00F82DBD" w:rsidRDefault="00F82DBD" w:rsidP="00371676">
            <w:r>
              <w:t>Opskrba plinom</w:t>
            </w:r>
          </w:p>
        </w:tc>
        <w:tc>
          <w:tcPr>
            <w:tcW w:w="1559" w:type="dxa"/>
          </w:tcPr>
          <w:p w:rsidR="00F82DBD" w:rsidRDefault="00F82DBD">
            <w:r>
              <w:t>84.146,34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>
            <w:r>
              <w:t>Okvirni sporazum</w:t>
            </w:r>
          </w:p>
        </w:tc>
        <w:tc>
          <w:tcPr>
            <w:tcW w:w="1417" w:type="dxa"/>
          </w:tcPr>
          <w:p w:rsidR="00F82DBD" w:rsidRDefault="00F82DBD">
            <w:r>
              <w:t>Prosinac 2011.</w:t>
            </w:r>
          </w:p>
        </w:tc>
        <w:tc>
          <w:tcPr>
            <w:tcW w:w="1559" w:type="dxa"/>
          </w:tcPr>
          <w:p w:rsidR="00F82DBD" w:rsidRDefault="00F82DBD">
            <w:r>
              <w:t>Do 4 godine</w:t>
            </w:r>
          </w:p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323</w:t>
            </w:r>
          </w:p>
        </w:tc>
        <w:tc>
          <w:tcPr>
            <w:tcW w:w="3402" w:type="dxa"/>
          </w:tcPr>
          <w:p w:rsidR="00F82DBD" w:rsidRDefault="00F82DBD">
            <w:r>
              <w:t>Opskrba vodom</w:t>
            </w:r>
          </w:p>
        </w:tc>
        <w:tc>
          <w:tcPr>
            <w:tcW w:w="1559" w:type="dxa"/>
          </w:tcPr>
          <w:p w:rsidR="00F82DBD" w:rsidRDefault="00F82DBD">
            <w:r>
              <w:t>5.671,05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321</w:t>
            </w:r>
          </w:p>
        </w:tc>
        <w:tc>
          <w:tcPr>
            <w:tcW w:w="3402" w:type="dxa"/>
          </w:tcPr>
          <w:p w:rsidR="00F82DBD" w:rsidRDefault="00F82DBD">
            <w:r>
              <w:t xml:space="preserve">Stručna usavršavanja i seminari zaposlenika </w:t>
            </w:r>
          </w:p>
        </w:tc>
        <w:tc>
          <w:tcPr>
            <w:tcW w:w="1559" w:type="dxa"/>
          </w:tcPr>
          <w:p w:rsidR="00F82DBD" w:rsidRDefault="00F82DBD">
            <w:r>
              <w:t>26.829,26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321</w:t>
            </w:r>
          </w:p>
        </w:tc>
        <w:tc>
          <w:tcPr>
            <w:tcW w:w="3402" w:type="dxa"/>
          </w:tcPr>
          <w:p w:rsidR="00F82DBD" w:rsidRDefault="00F82DBD">
            <w:r>
              <w:t xml:space="preserve">Korištenje osobnog automobila u službene svrhe </w:t>
            </w:r>
          </w:p>
        </w:tc>
        <w:tc>
          <w:tcPr>
            <w:tcW w:w="1559" w:type="dxa"/>
          </w:tcPr>
          <w:p w:rsidR="00F82DBD" w:rsidRDefault="00F82DBD">
            <w:r>
              <w:t>4.065,04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323</w:t>
            </w:r>
          </w:p>
        </w:tc>
        <w:tc>
          <w:tcPr>
            <w:tcW w:w="3402" w:type="dxa"/>
          </w:tcPr>
          <w:p w:rsidR="00F82DBD" w:rsidRDefault="00F82DBD">
            <w:r>
              <w:t>Usluge telefona i pošte</w:t>
            </w:r>
          </w:p>
        </w:tc>
        <w:tc>
          <w:tcPr>
            <w:tcW w:w="1559" w:type="dxa"/>
          </w:tcPr>
          <w:p w:rsidR="00F82DBD" w:rsidRDefault="00F82DBD">
            <w:r>
              <w:t>10.569,10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323</w:t>
            </w:r>
          </w:p>
        </w:tc>
        <w:tc>
          <w:tcPr>
            <w:tcW w:w="3402" w:type="dxa"/>
          </w:tcPr>
          <w:p w:rsidR="00F82DBD" w:rsidRDefault="00F82DBD">
            <w:r>
              <w:t>Usluge odvoza smeća</w:t>
            </w:r>
          </w:p>
        </w:tc>
        <w:tc>
          <w:tcPr>
            <w:tcW w:w="1559" w:type="dxa"/>
          </w:tcPr>
          <w:p w:rsidR="00F82DBD" w:rsidRDefault="00F82DBD">
            <w:r>
              <w:t>3.658,53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323</w:t>
            </w:r>
          </w:p>
        </w:tc>
        <w:tc>
          <w:tcPr>
            <w:tcW w:w="3402" w:type="dxa"/>
          </w:tcPr>
          <w:p w:rsidR="00F82DBD" w:rsidRDefault="00F82DBD">
            <w:r>
              <w:t>Usluge RTV pretplate</w:t>
            </w:r>
          </w:p>
        </w:tc>
        <w:tc>
          <w:tcPr>
            <w:tcW w:w="1559" w:type="dxa"/>
          </w:tcPr>
          <w:p w:rsidR="00F82DBD" w:rsidRDefault="00F82DBD">
            <w:r>
              <w:t>1.560,97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323</w:t>
            </w:r>
          </w:p>
        </w:tc>
        <w:tc>
          <w:tcPr>
            <w:tcW w:w="3402" w:type="dxa"/>
          </w:tcPr>
          <w:p w:rsidR="00F82DBD" w:rsidRDefault="00F82DBD">
            <w:r>
              <w:t>Dimnjačarske usluge</w:t>
            </w:r>
          </w:p>
        </w:tc>
        <w:tc>
          <w:tcPr>
            <w:tcW w:w="1559" w:type="dxa"/>
          </w:tcPr>
          <w:p w:rsidR="00F82DBD" w:rsidRDefault="00F82DBD">
            <w:r>
              <w:t>4.065,04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323</w:t>
            </w:r>
          </w:p>
        </w:tc>
        <w:tc>
          <w:tcPr>
            <w:tcW w:w="3402" w:type="dxa"/>
          </w:tcPr>
          <w:p w:rsidR="00F82DBD" w:rsidRDefault="00F82DBD">
            <w:r>
              <w:t>Usluge čuvanja imovine i osoba</w:t>
            </w:r>
          </w:p>
        </w:tc>
        <w:tc>
          <w:tcPr>
            <w:tcW w:w="1559" w:type="dxa"/>
          </w:tcPr>
          <w:p w:rsidR="00F82DBD" w:rsidRDefault="00F82DBD">
            <w:r>
              <w:t>4.065,04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323</w:t>
            </w:r>
          </w:p>
        </w:tc>
        <w:tc>
          <w:tcPr>
            <w:tcW w:w="3402" w:type="dxa"/>
          </w:tcPr>
          <w:p w:rsidR="00F82DBD" w:rsidRDefault="00F82DBD">
            <w:r>
              <w:t>Usluge pranja i čišćenja</w:t>
            </w:r>
          </w:p>
        </w:tc>
        <w:tc>
          <w:tcPr>
            <w:tcW w:w="1559" w:type="dxa"/>
          </w:tcPr>
          <w:p w:rsidR="00F82DBD" w:rsidRDefault="00F82DBD">
            <w:r>
              <w:t>8.130,08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323</w:t>
            </w:r>
          </w:p>
        </w:tc>
        <w:tc>
          <w:tcPr>
            <w:tcW w:w="3402" w:type="dxa"/>
          </w:tcPr>
          <w:p w:rsidR="00F82DBD" w:rsidRDefault="00F82DBD">
            <w:r>
              <w:t>Laboratorijske i zdravstvene usluge</w:t>
            </w:r>
          </w:p>
        </w:tc>
        <w:tc>
          <w:tcPr>
            <w:tcW w:w="1559" w:type="dxa"/>
          </w:tcPr>
          <w:p w:rsidR="00F82DBD" w:rsidRDefault="00F82DBD">
            <w:r>
              <w:t>8.130,08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323</w:t>
            </w:r>
          </w:p>
        </w:tc>
        <w:tc>
          <w:tcPr>
            <w:tcW w:w="3402" w:type="dxa"/>
          </w:tcPr>
          <w:p w:rsidR="00F82DBD" w:rsidRDefault="00F82DBD">
            <w:r>
              <w:t>Usluge održavanja postrojenja i opreme</w:t>
            </w:r>
          </w:p>
        </w:tc>
        <w:tc>
          <w:tcPr>
            <w:tcW w:w="1559" w:type="dxa"/>
          </w:tcPr>
          <w:p w:rsidR="00F82DBD" w:rsidRDefault="00F82DBD">
            <w:r>
              <w:t>24.390,24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323</w:t>
            </w:r>
          </w:p>
        </w:tc>
        <w:tc>
          <w:tcPr>
            <w:tcW w:w="3402" w:type="dxa"/>
          </w:tcPr>
          <w:p w:rsidR="00F82DBD" w:rsidRDefault="00F82DBD">
            <w:r>
              <w:t>Soboslikarske usluge</w:t>
            </w:r>
          </w:p>
        </w:tc>
        <w:tc>
          <w:tcPr>
            <w:tcW w:w="1559" w:type="dxa"/>
          </w:tcPr>
          <w:p w:rsidR="00F82DBD" w:rsidRDefault="00F82DBD">
            <w:r>
              <w:t>24.390,24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323</w:t>
            </w:r>
          </w:p>
        </w:tc>
        <w:tc>
          <w:tcPr>
            <w:tcW w:w="3402" w:type="dxa"/>
          </w:tcPr>
          <w:p w:rsidR="00F82DBD" w:rsidRDefault="00F82DBD">
            <w:r>
              <w:t>Ostale usluge</w:t>
            </w:r>
          </w:p>
        </w:tc>
        <w:tc>
          <w:tcPr>
            <w:tcW w:w="1559" w:type="dxa"/>
          </w:tcPr>
          <w:p w:rsidR="00F82DBD" w:rsidRDefault="00F82DBD">
            <w:r>
              <w:t>813,00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323</w:t>
            </w:r>
          </w:p>
        </w:tc>
        <w:tc>
          <w:tcPr>
            <w:tcW w:w="3402" w:type="dxa"/>
          </w:tcPr>
          <w:p w:rsidR="00F82DBD" w:rsidRDefault="00F82DBD">
            <w:r>
              <w:t>Računalne usluge</w:t>
            </w:r>
          </w:p>
        </w:tc>
        <w:tc>
          <w:tcPr>
            <w:tcW w:w="1559" w:type="dxa"/>
          </w:tcPr>
          <w:p w:rsidR="00F82DBD" w:rsidRDefault="00F82DBD">
            <w:r>
              <w:t>4.471,54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323</w:t>
            </w:r>
          </w:p>
        </w:tc>
        <w:tc>
          <w:tcPr>
            <w:tcW w:w="3402" w:type="dxa"/>
          </w:tcPr>
          <w:p w:rsidR="00F82DBD" w:rsidRDefault="00F82DBD">
            <w:r>
              <w:t>Popravci računala i fotokopirnih aparata</w:t>
            </w:r>
          </w:p>
        </w:tc>
        <w:tc>
          <w:tcPr>
            <w:tcW w:w="1559" w:type="dxa"/>
          </w:tcPr>
          <w:p w:rsidR="00F82DBD" w:rsidRDefault="00F82DBD" w:rsidP="0085636F">
            <w:r>
              <w:t>8.130,08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>
            <w:r>
              <w:t>343</w:t>
            </w:r>
          </w:p>
        </w:tc>
        <w:tc>
          <w:tcPr>
            <w:tcW w:w="3402" w:type="dxa"/>
          </w:tcPr>
          <w:p w:rsidR="00F82DBD" w:rsidRDefault="00F82DBD">
            <w:r>
              <w:t>Bankarske usluge i usluge platnog prometa</w:t>
            </w:r>
          </w:p>
        </w:tc>
        <w:tc>
          <w:tcPr>
            <w:tcW w:w="1559" w:type="dxa"/>
          </w:tcPr>
          <w:p w:rsidR="00F82DBD" w:rsidRDefault="00F82DBD">
            <w:r>
              <w:t>3.252,03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  <w:vMerge w:val="restart"/>
          </w:tcPr>
          <w:p w:rsidR="00F82DBD" w:rsidRDefault="00F82DBD">
            <w:r>
              <w:t>329</w:t>
            </w:r>
          </w:p>
        </w:tc>
        <w:tc>
          <w:tcPr>
            <w:tcW w:w="3402" w:type="dxa"/>
          </w:tcPr>
          <w:p w:rsidR="00F82DBD" w:rsidRDefault="00F82DBD">
            <w:r>
              <w:t>Ekskurzije i izleti</w:t>
            </w:r>
          </w:p>
        </w:tc>
        <w:tc>
          <w:tcPr>
            <w:tcW w:w="1559" w:type="dxa"/>
          </w:tcPr>
          <w:p w:rsidR="00F82DBD" w:rsidRDefault="00F82DBD">
            <w:r>
              <w:t>113.821,13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  <w:vMerge/>
          </w:tcPr>
          <w:p w:rsidR="00F82DBD" w:rsidRDefault="00F82DBD"/>
        </w:tc>
        <w:tc>
          <w:tcPr>
            <w:tcW w:w="3402" w:type="dxa"/>
          </w:tcPr>
          <w:p w:rsidR="00F82DBD" w:rsidRDefault="00F82DBD">
            <w:r>
              <w:t>Ekskurzija 1. razreda (1 dan)</w:t>
            </w:r>
          </w:p>
        </w:tc>
        <w:tc>
          <w:tcPr>
            <w:tcW w:w="1559" w:type="dxa"/>
          </w:tcPr>
          <w:p w:rsidR="00F82DBD" w:rsidRDefault="00F82DBD">
            <w:r>
              <w:t>Nije poznata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  <w:vMerge/>
          </w:tcPr>
          <w:p w:rsidR="00F82DBD" w:rsidRDefault="00F82DBD"/>
        </w:tc>
        <w:tc>
          <w:tcPr>
            <w:tcW w:w="3402" w:type="dxa"/>
          </w:tcPr>
          <w:p w:rsidR="00F82DBD" w:rsidRDefault="00F82DBD">
            <w:r>
              <w:t>Ekskurzija 2. razreda (1 dan)</w:t>
            </w:r>
          </w:p>
        </w:tc>
        <w:tc>
          <w:tcPr>
            <w:tcW w:w="1559" w:type="dxa"/>
          </w:tcPr>
          <w:p w:rsidR="00F82DBD" w:rsidRDefault="00F82DBD">
            <w:r>
              <w:t>Nije poznata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  <w:vMerge/>
          </w:tcPr>
          <w:p w:rsidR="00F82DBD" w:rsidRDefault="00F82DBD"/>
        </w:tc>
        <w:tc>
          <w:tcPr>
            <w:tcW w:w="3402" w:type="dxa"/>
          </w:tcPr>
          <w:p w:rsidR="00F82DBD" w:rsidRDefault="00F82DBD">
            <w:r>
              <w:t>Ekskurzija 3. razreda (1 dan)</w:t>
            </w:r>
          </w:p>
        </w:tc>
        <w:tc>
          <w:tcPr>
            <w:tcW w:w="1559" w:type="dxa"/>
          </w:tcPr>
          <w:p w:rsidR="00F82DBD" w:rsidRDefault="00F82DBD">
            <w:r>
              <w:t>Nije poznata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  <w:vMerge/>
          </w:tcPr>
          <w:p w:rsidR="00F82DBD" w:rsidRDefault="00F82DBD"/>
        </w:tc>
        <w:tc>
          <w:tcPr>
            <w:tcW w:w="3402" w:type="dxa"/>
          </w:tcPr>
          <w:p w:rsidR="00F82DBD" w:rsidRDefault="00F82DBD">
            <w:r>
              <w:t>Ekskurzija 5. razreda (1 dan)</w:t>
            </w:r>
          </w:p>
        </w:tc>
        <w:tc>
          <w:tcPr>
            <w:tcW w:w="1559" w:type="dxa"/>
          </w:tcPr>
          <w:p w:rsidR="00F82DBD" w:rsidRDefault="00F82DBD">
            <w:r>
              <w:t>Nije poznata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  <w:vMerge/>
          </w:tcPr>
          <w:p w:rsidR="00F82DBD" w:rsidRDefault="00F82DBD"/>
        </w:tc>
        <w:tc>
          <w:tcPr>
            <w:tcW w:w="3402" w:type="dxa"/>
          </w:tcPr>
          <w:p w:rsidR="00F82DBD" w:rsidRDefault="00F82DBD">
            <w:r>
              <w:t>Ekskurzija 6. razreda (1 dan)</w:t>
            </w:r>
          </w:p>
        </w:tc>
        <w:tc>
          <w:tcPr>
            <w:tcW w:w="1559" w:type="dxa"/>
          </w:tcPr>
          <w:p w:rsidR="00F82DBD" w:rsidRDefault="00F82DBD">
            <w:r>
              <w:t>Nije poznata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  <w:vMerge/>
          </w:tcPr>
          <w:p w:rsidR="00F82DBD" w:rsidRDefault="00F82DBD"/>
        </w:tc>
        <w:tc>
          <w:tcPr>
            <w:tcW w:w="3402" w:type="dxa"/>
          </w:tcPr>
          <w:p w:rsidR="00F82DBD" w:rsidRDefault="00F82DBD">
            <w:r>
              <w:t>Ekskurzija 8. razreda (1 dan)</w:t>
            </w:r>
          </w:p>
        </w:tc>
        <w:tc>
          <w:tcPr>
            <w:tcW w:w="1559" w:type="dxa"/>
          </w:tcPr>
          <w:p w:rsidR="00F82DBD" w:rsidRDefault="00F82DBD">
            <w:r>
              <w:t>Nije poznata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  <w:vMerge/>
          </w:tcPr>
          <w:p w:rsidR="00F82DBD" w:rsidRDefault="00F82DBD"/>
        </w:tc>
        <w:tc>
          <w:tcPr>
            <w:tcW w:w="3402" w:type="dxa"/>
          </w:tcPr>
          <w:p w:rsidR="00F82DBD" w:rsidRDefault="00F82DBD">
            <w:r>
              <w:t>Kazališne predstave</w:t>
            </w:r>
          </w:p>
        </w:tc>
        <w:tc>
          <w:tcPr>
            <w:tcW w:w="1559" w:type="dxa"/>
          </w:tcPr>
          <w:p w:rsidR="00F82DBD" w:rsidRDefault="00F82DBD">
            <w:r>
              <w:t>Nije poznata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  <w:vMerge/>
          </w:tcPr>
          <w:p w:rsidR="00F82DBD" w:rsidRDefault="00F82DBD"/>
        </w:tc>
        <w:tc>
          <w:tcPr>
            <w:tcW w:w="3402" w:type="dxa"/>
          </w:tcPr>
          <w:p w:rsidR="00F82DBD" w:rsidRDefault="00F82DBD">
            <w:r>
              <w:t>Usluge prijevoza</w:t>
            </w:r>
          </w:p>
        </w:tc>
        <w:tc>
          <w:tcPr>
            <w:tcW w:w="1559" w:type="dxa"/>
          </w:tcPr>
          <w:p w:rsidR="00F82DBD" w:rsidRDefault="00F82DBD">
            <w:r>
              <w:t>Nije poznata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  <w:vMerge/>
          </w:tcPr>
          <w:p w:rsidR="00F82DBD" w:rsidRDefault="00F82DBD"/>
        </w:tc>
        <w:tc>
          <w:tcPr>
            <w:tcW w:w="3402" w:type="dxa"/>
          </w:tcPr>
          <w:p w:rsidR="00F82DBD" w:rsidRDefault="00F82DBD">
            <w:r>
              <w:t>Učeničke pretplate na časopise, nastavne listiće, ispiti znanja</w:t>
            </w:r>
          </w:p>
        </w:tc>
        <w:tc>
          <w:tcPr>
            <w:tcW w:w="1559" w:type="dxa"/>
          </w:tcPr>
          <w:p w:rsidR="00F82DBD" w:rsidRDefault="00F82DBD">
            <w:r>
              <w:t>Nije poznata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  <w:tr w:rsidR="00F82DBD" w:rsidTr="00D321AD">
        <w:tc>
          <w:tcPr>
            <w:tcW w:w="817" w:type="dxa"/>
          </w:tcPr>
          <w:p w:rsidR="00F82DBD" w:rsidRDefault="00F82DB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F82DBD" w:rsidRDefault="00F82DBD"/>
        </w:tc>
        <w:tc>
          <w:tcPr>
            <w:tcW w:w="1276" w:type="dxa"/>
          </w:tcPr>
          <w:p w:rsidR="00F82DBD" w:rsidRDefault="00F82DBD" w:rsidP="00371676">
            <w:r>
              <w:t>329</w:t>
            </w:r>
          </w:p>
        </w:tc>
        <w:tc>
          <w:tcPr>
            <w:tcW w:w="3402" w:type="dxa"/>
          </w:tcPr>
          <w:p w:rsidR="00F82DBD" w:rsidRDefault="00F82DBD" w:rsidP="00371676">
            <w:r>
              <w:t>Prijevoz polaznika Centra izvrsnosti</w:t>
            </w:r>
          </w:p>
        </w:tc>
        <w:tc>
          <w:tcPr>
            <w:tcW w:w="1559" w:type="dxa"/>
          </w:tcPr>
          <w:p w:rsidR="00F82DBD" w:rsidRDefault="00F82DBD" w:rsidP="00371676">
            <w:r>
              <w:t>30.731,71</w:t>
            </w:r>
          </w:p>
        </w:tc>
        <w:tc>
          <w:tcPr>
            <w:tcW w:w="1276" w:type="dxa"/>
          </w:tcPr>
          <w:p w:rsidR="00F82DBD" w:rsidRDefault="00F82DBD"/>
        </w:tc>
        <w:tc>
          <w:tcPr>
            <w:tcW w:w="1418" w:type="dxa"/>
          </w:tcPr>
          <w:p w:rsidR="00F82DBD" w:rsidRDefault="00F82DBD"/>
        </w:tc>
        <w:tc>
          <w:tcPr>
            <w:tcW w:w="1417" w:type="dxa"/>
          </w:tcPr>
          <w:p w:rsidR="00F82DBD" w:rsidRDefault="00F82DBD"/>
        </w:tc>
        <w:tc>
          <w:tcPr>
            <w:tcW w:w="1559" w:type="dxa"/>
          </w:tcPr>
          <w:p w:rsidR="00F82DBD" w:rsidRDefault="00F82DBD"/>
        </w:tc>
      </w:tr>
    </w:tbl>
    <w:p w:rsidR="007E2298" w:rsidRDefault="001D5A08" w:rsidP="001D5A08">
      <w:pPr>
        <w:pStyle w:val="Bezproreda"/>
      </w:pPr>
      <w:r>
        <w:t>Za predmete nabave čija je procijenjena vrijednost jednaka ili veća od 20.000,00 kuna, a manja od 70.000,00 kuna, u plan nabave unose se podaci o predmetu nabave i procijenjenoj vrijednosti nabave (Čl.20.st.1. Zakona o javnoj nabavi).</w:t>
      </w:r>
    </w:p>
    <w:p w:rsidR="001D5A08" w:rsidRDefault="001D5A08" w:rsidP="001D5A08">
      <w:pPr>
        <w:pStyle w:val="Bezproreda"/>
      </w:pPr>
    </w:p>
    <w:p w:rsidR="001D5A08" w:rsidRDefault="001D5A08" w:rsidP="001D5A08">
      <w:pPr>
        <w:pStyle w:val="Bezproreda"/>
      </w:pPr>
      <w:r>
        <w:t>Predsjednica Školskog odbora: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Ravnateljica:</w:t>
      </w:r>
    </w:p>
    <w:p w:rsidR="001D5A08" w:rsidRDefault="001D5A08" w:rsidP="001D5A08">
      <w:pPr>
        <w:pStyle w:val="Bezproreda"/>
      </w:pPr>
    </w:p>
    <w:p w:rsidR="001D5A08" w:rsidRDefault="001D5A08" w:rsidP="001D5A08">
      <w:pPr>
        <w:pStyle w:val="Bezproreda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</w:p>
    <w:p w:rsidR="001D5A08" w:rsidRDefault="001D5A08" w:rsidP="001D5A08">
      <w:pPr>
        <w:pStyle w:val="Bezproreda"/>
      </w:pPr>
      <w:r>
        <w:t xml:space="preserve">       Bernarda </w:t>
      </w:r>
      <w:proofErr w:type="spellStart"/>
      <w:r>
        <w:t>Topolko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Jelena </w:t>
      </w:r>
      <w:proofErr w:type="spellStart"/>
      <w:r>
        <w:t>Okun</w:t>
      </w:r>
      <w:proofErr w:type="spellEnd"/>
    </w:p>
    <w:sectPr w:rsidR="001D5A08" w:rsidSect="001D5A08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5ADB"/>
    <w:multiLevelType w:val="hybridMultilevel"/>
    <w:tmpl w:val="81F291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01EF5"/>
    <w:multiLevelType w:val="hybridMultilevel"/>
    <w:tmpl w:val="A20E7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65A2"/>
    <w:rsid w:val="00100727"/>
    <w:rsid w:val="001D5A08"/>
    <w:rsid w:val="00262551"/>
    <w:rsid w:val="002A2A02"/>
    <w:rsid w:val="002B07DE"/>
    <w:rsid w:val="003B3F5A"/>
    <w:rsid w:val="004509FA"/>
    <w:rsid w:val="004A7524"/>
    <w:rsid w:val="005404F7"/>
    <w:rsid w:val="00542255"/>
    <w:rsid w:val="005D56F9"/>
    <w:rsid w:val="005F1C18"/>
    <w:rsid w:val="00715CF3"/>
    <w:rsid w:val="007E2298"/>
    <w:rsid w:val="00826230"/>
    <w:rsid w:val="0085636F"/>
    <w:rsid w:val="008B3B0E"/>
    <w:rsid w:val="00A11EBE"/>
    <w:rsid w:val="00A44ABB"/>
    <w:rsid w:val="00AB7C69"/>
    <w:rsid w:val="00C3329A"/>
    <w:rsid w:val="00C55B25"/>
    <w:rsid w:val="00C561BA"/>
    <w:rsid w:val="00C65FF0"/>
    <w:rsid w:val="00CE17BA"/>
    <w:rsid w:val="00D01937"/>
    <w:rsid w:val="00D14AB5"/>
    <w:rsid w:val="00D321AD"/>
    <w:rsid w:val="00D407BE"/>
    <w:rsid w:val="00E065A2"/>
    <w:rsid w:val="00EC3DD5"/>
    <w:rsid w:val="00F11346"/>
    <w:rsid w:val="00F11631"/>
    <w:rsid w:val="00F31E89"/>
    <w:rsid w:val="00F82DBD"/>
    <w:rsid w:val="00FB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2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CE17B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32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F921-B721-4A01-990B-E9AB8901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Strahoninec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7</cp:revision>
  <cp:lastPrinted>2011-12-15T14:20:00Z</cp:lastPrinted>
  <dcterms:created xsi:type="dcterms:W3CDTF">2011-12-07T08:34:00Z</dcterms:created>
  <dcterms:modified xsi:type="dcterms:W3CDTF">2011-12-15T14:20:00Z</dcterms:modified>
</cp:coreProperties>
</file>