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42" w:rsidRPr="00624C8E" w:rsidRDefault="00A21D42" w:rsidP="00A21D42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 w:rsidRPr="00624C8E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 xml:space="preserve">Osnovna škola </w:t>
      </w:r>
      <w:proofErr w:type="spellStart"/>
      <w:r w:rsidRPr="00624C8E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Strahoninec</w:t>
      </w:r>
      <w:proofErr w:type="spellEnd"/>
    </w:p>
    <w:p w:rsidR="00A21D42" w:rsidRDefault="00A21D42" w:rsidP="00A21D4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24C8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Čakovečka 55, </w:t>
      </w:r>
      <w:proofErr w:type="spellStart"/>
      <w:r w:rsidRPr="00624C8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Strahoninec</w:t>
      </w:r>
      <w:proofErr w:type="spellEnd"/>
    </w:p>
    <w:p w:rsidR="00A21D42" w:rsidRDefault="00A21D42" w:rsidP="00A21D4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24C8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40 000 Čakovec</w:t>
      </w:r>
    </w:p>
    <w:p w:rsidR="00A21D42" w:rsidRDefault="00A21D42" w:rsidP="00A21D4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24C8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OIB: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Pr="00624C8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74447463180</w:t>
      </w:r>
    </w:p>
    <w:p w:rsidR="00A21D42" w:rsidRDefault="00A21D42" w:rsidP="00A21D4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24C8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telefon: 040/333-408, 333-878</w:t>
      </w:r>
    </w:p>
    <w:p w:rsidR="00A21D42" w:rsidRDefault="00A21D42" w:rsidP="00A21D4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24C8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faks: 040/333-878 </w:t>
      </w:r>
    </w:p>
    <w:p w:rsidR="00A21D42" w:rsidRDefault="00A21D42" w:rsidP="00A21D4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24C8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e-mail: </w:t>
      </w:r>
      <w:hyperlink r:id="rId5" w:history="1">
        <w:r w:rsidRPr="00624C8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hr-HR"/>
          </w:rPr>
          <w:t>os-strahoninec@ck.t-com.hr</w:t>
        </w:r>
      </w:hyperlink>
      <w:r w:rsidRPr="00624C8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</w:p>
    <w:p w:rsidR="00A21D42" w:rsidRPr="00624C8E" w:rsidRDefault="00A21D42" w:rsidP="00A21D4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24C8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web adresa: </w:t>
      </w:r>
      <w:hyperlink r:id="rId6" w:history="1">
        <w:r w:rsidRPr="00624C8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hr-HR"/>
          </w:rPr>
          <w:t>www.os-strahoninec.skole.hr</w:t>
        </w:r>
      </w:hyperlink>
      <w:r w:rsidRPr="00624C8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</w:p>
    <w:p w:rsidR="00A21D42" w:rsidRPr="00A21D42" w:rsidRDefault="000F4CB2" w:rsidP="00A21D4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361-02/17-01/02</w:t>
      </w:r>
    </w:p>
    <w:p w:rsidR="00A21D42" w:rsidRDefault="000F4CB2" w:rsidP="00A21D4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2109-43-17-08</w:t>
      </w:r>
    </w:p>
    <w:p w:rsidR="000F4CB2" w:rsidRDefault="000F4CB2" w:rsidP="00A21D4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Strahoninec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31.07.2017.</w:t>
      </w:r>
    </w:p>
    <w:tbl>
      <w:tblPr>
        <w:tblW w:w="5528" w:type="dxa"/>
        <w:tblInd w:w="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</w:tblGrid>
      <w:tr w:rsidR="00A21D42" w:rsidRPr="00A21D42" w:rsidTr="00A21D42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21D42" w:rsidRPr="00A21D42" w:rsidRDefault="00A21D42" w:rsidP="00A2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21D4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Naslov:</w:t>
            </w:r>
          </w:p>
          <w:p w:rsidR="00A21D42" w:rsidRPr="00A21D42" w:rsidRDefault="00A21D42" w:rsidP="00A21D42">
            <w:pPr>
              <w:widowControl w:val="0"/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hr-HR"/>
              </w:rPr>
            </w:pPr>
          </w:p>
        </w:tc>
      </w:tr>
      <w:tr w:rsidR="00A21D42" w:rsidRPr="00A21D42" w:rsidTr="00A21D42">
        <w:tc>
          <w:tcPr>
            <w:tcW w:w="5528" w:type="dxa"/>
            <w:tcBorders>
              <w:top w:val="wave" w:sz="12" w:space="0" w:color="0000FF"/>
              <w:left w:val="wave" w:sz="12" w:space="0" w:color="0000FF"/>
              <w:bottom w:val="wave" w:sz="12" w:space="0" w:color="0000FF"/>
              <w:right w:val="wave" w:sz="12" w:space="0" w:color="0000FF"/>
            </w:tcBorders>
          </w:tcPr>
          <w:p w:rsidR="00A21D42" w:rsidRPr="00A21D42" w:rsidRDefault="00A21D42" w:rsidP="00A21D42">
            <w:pPr>
              <w:widowControl w:val="0"/>
              <w:spacing w:after="0" w:line="240" w:lineRule="auto"/>
              <w:ind w:right="431"/>
              <w:rPr>
                <w:rFonts w:ascii="Times New Roman" w:eastAsia="Times New Roman" w:hAnsi="Times New Roman" w:cs="Times New Roman"/>
                <w:b/>
                <w:sz w:val="8"/>
                <w:szCs w:val="16"/>
                <w:lang w:eastAsia="hr-HR"/>
              </w:rPr>
            </w:pPr>
          </w:p>
          <w:p w:rsidR="00A21D42" w:rsidRPr="00A21D42" w:rsidRDefault="00A21D42" w:rsidP="00A2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21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ZAINTERESIRANIM GOSPODARSKIM</w:t>
            </w:r>
          </w:p>
          <w:p w:rsidR="00A21D42" w:rsidRPr="00A21D42" w:rsidRDefault="00A21D42" w:rsidP="00A2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6"/>
                <w:lang w:eastAsia="hr-HR"/>
              </w:rPr>
            </w:pPr>
            <w:r w:rsidRPr="00A21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SUBJEKTIMA</w:t>
            </w:r>
          </w:p>
        </w:tc>
      </w:tr>
    </w:tbl>
    <w:p w:rsidR="00A21D42" w:rsidRDefault="00A21D42" w:rsidP="00A21D42">
      <w:pPr>
        <w:widowControl w:val="0"/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16"/>
          <w:lang w:eastAsia="hr-HR"/>
        </w:rPr>
      </w:pPr>
    </w:p>
    <w:p w:rsidR="00A21D42" w:rsidRDefault="00A21D42" w:rsidP="00A21D42">
      <w:pPr>
        <w:widowControl w:val="0"/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16"/>
          <w:lang w:eastAsia="hr-HR"/>
        </w:rPr>
      </w:pPr>
    </w:p>
    <w:p w:rsidR="00A21D42" w:rsidRPr="00A21D42" w:rsidRDefault="00A21D42" w:rsidP="00A21D42">
      <w:pPr>
        <w:widowControl w:val="0"/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16"/>
          <w:lang w:eastAsia="hr-HR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8676"/>
      </w:tblGrid>
      <w:tr w:rsidR="00A21D42" w:rsidRPr="00A21D42" w:rsidTr="00A50052"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1D42" w:rsidRPr="00A21D42" w:rsidRDefault="00A21D42" w:rsidP="00A21D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21D4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Predmet:</w:t>
            </w:r>
          </w:p>
        </w:tc>
        <w:tc>
          <w:tcPr>
            <w:tcW w:w="86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A21D42" w:rsidRPr="00A21D42" w:rsidRDefault="00A21D42" w:rsidP="00A21D42">
            <w:pPr>
              <w:widowControl w:val="0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21D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Poziv za prethodno savjetovanje za pripremu i provedbu otvorenog postupka javne nabave</w:t>
            </w:r>
          </w:p>
        </w:tc>
      </w:tr>
      <w:tr w:rsidR="00A21D42" w:rsidRPr="00A21D42" w:rsidTr="00A50052">
        <w:trPr>
          <w:trHeight w:val="129"/>
        </w:trPr>
        <w:tc>
          <w:tcPr>
            <w:tcW w:w="1247" w:type="dxa"/>
            <w:tcBorders>
              <w:top w:val="single" w:sz="4" w:space="0" w:color="FFFFFF"/>
              <w:left w:val="nil"/>
              <w:bottom w:val="wave" w:sz="12" w:space="0" w:color="0000FF"/>
              <w:right w:val="nil"/>
            </w:tcBorders>
          </w:tcPr>
          <w:p w:rsidR="00A21D42" w:rsidRPr="00A21D42" w:rsidRDefault="00A21D42" w:rsidP="00A21D42">
            <w:pPr>
              <w:widowControl w:val="0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</w:p>
        </w:tc>
        <w:tc>
          <w:tcPr>
            <w:tcW w:w="8676" w:type="dxa"/>
            <w:tcBorders>
              <w:top w:val="single" w:sz="4" w:space="0" w:color="FFFFFF"/>
              <w:left w:val="nil"/>
              <w:bottom w:val="wave" w:sz="12" w:space="0" w:color="0000FF"/>
              <w:right w:val="nil"/>
            </w:tcBorders>
          </w:tcPr>
          <w:p w:rsidR="00A21D42" w:rsidRPr="00A21D42" w:rsidRDefault="00A21D42" w:rsidP="00A21D42">
            <w:pPr>
              <w:widowControl w:val="0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20"/>
                <w:lang w:eastAsia="hr-HR"/>
              </w:rPr>
            </w:pPr>
          </w:p>
        </w:tc>
      </w:tr>
    </w:tbl>
    <w:p w:rsidR="00A21D42" w:rsidRPr="00A21D42" w:rsidRDefault="00A21D42" w:rsidP="00A21D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A21D42" w:rsidRPr="00A21D42" w:rsidRDefault="00A21D42" w:rsidP="00A21D4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Strahoninec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svojstvu Nar</w:t>
      </w:r>
      <w:r w:rsidRPr="00A21D42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21D4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21D42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postupak javne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</w:t>
      </w:r>
      <w:r w:rsidRPr="00A21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male</w:t>
      </w:r>
      <w:r w:rsidRPr="00A21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vrijednosti za nabavu 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</w:t>
      </w:r>
      <w:r w:rsidRPr="00A21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A21D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Oprema školske sportske dvorane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21D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Osnovne škole </w:t>
      </w:r>
      <w:proofErr w:type="spellStart"/>
      <w:r w:rsidRPr="00A21D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Strahoninec</w:t>
      </w:r>
      <w:proofErr w:type="spellEnd"/>
      <w:r w:rsidRPr="00A21D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</w:p>
    <w:p w:rsidR="00A21D42" w:rsidRPr="00A21D42" w:rsidRDefault="00A21D42" w:rsidP="00A21D4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1D42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Evidencijski broj nabave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A21D42">
        <w:rPr>
          <w:rFonts w:ascii="Times New Roman" w:eastAsia="Times New Roman" w:hAnsi="Times New Roman" w:cs="Times New Roman"/>
          <w:sz w:val="24"/>
          <w:szCs w:val="24"/>
          <w:lang w:eastAsia="hr-HR"/>
        </w:rPr>
        <w:t>01/2017.</w:t>
      </w:r>
    </w:p>
    <w:p w:rsidR="00A21D42" w:rsidRPr="00A21D42" w:rsidRDefault="00A21D42" w:rsidP="00A21D4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1D42" w:rsidRPr="00A21D42" w:rsidRDefault="00A21D42" w:rsidP="00A21D4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D42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198. stavak 3. Zakona o javnoj nabavi (NN 120/16) prije pokretanja postupka javne nabave Naručitelj provodi prethodno savjetovanje sa zainteresiranim gospodarskim subjektima, te u tu svrhu na službenoj stranici Naručitelja (</w:t>
      </w:r>
      <w:hyperlink r:id="rId7" w:history="1">
        <w:r w:rsidRPr="00BB3D9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www.os-strahoninec.skole.hr</w:t>
        </w:r>
      </w:hyperlink>
      <w:r w:rsidRPr="00A21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objavljuje prijedlog Dokumentacije o nabavi čiji su sastavni dijelovi: kriteriji za kvalitativni odabir gospodarskog subjekta, kriteriji za odabir, uvjeti za izvršenje ugovora i Troškovnik.   </w:t>
      </w:r>
    </w:p>
    <w:p w:rsidR="00A21D42" w:rsidRPr="00A21D42" w:rsidRDefault="00A21D42" w:rsidP="00A21D4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42">
        <w:rPr>
          <w:rFonts w:ascii="Times New Roman" w:eastAsia="Times New Roman" w:hAnsi="Times New Roman" w:cs="Times New Roman"/>
          <w:sz w:val="24"/>
          <w:szCs w:val="24"/>
        </w:rPr>
        <w:t xml:space="preserve">Pozivaju se svi zainteresirani gospodarski subjekti da </w:t>
      </w:r>
      <w:r w:rsidR="000F4CB2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93256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93256A" w:rsidRPr="0093256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3256A">
        <w:rPr>
          <w:rFonts w:ascii="Times New Roman" w:eastAsia="Times New Roman" w:hAnsi="Times New Roman" w:cs="Times New Roman"/>
          <w:b/>
          <w:sz w:val="24"/>
          <w:szCs w:val="24"/>
        </w:rPr>
        <w:t>.08.2017. godine do 13,00 sati</w:t>
      </w:r>
      <w:r w:rsidRPr="00A21D42">
        <w:rPr>
          <w:rFonts w:ascii="Times New Roman" w:eastAsia="Times New Roman" w:hAnsi="Times New Roman" w:cs="Times New Roman"/>
          <w:sz w:val="24"/>
          <w:szCs w:val="24"/>
        </w:rPr>
        <w:t xml:space="preserve">, do kada je otvoreno prethodno savjetovanje, dostave eventualne primjedbe i prijedloge na adresu elektroničke pošte: </w:t>
      </w:r>
      <w:r w:rsidR="0093256A" w:rsidRPr="0093256A">
        <w:rPr>
          <w:rFonts w:ascii="Times New Roman" w:eastAsia="Times New Roman" w:hAnsi="Times New Roman" w:cs="Times New Roman"/>
          <w:sz w:val="24"/>
          <w:szCs w:val="24"/>
        </w:rPr>
        <w:t>os-strahoninec@ck.t-com.hr</w:t>
      </w:r>
      <w:r w:rsidRPr="00A21D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D42" w:rsidRPr="00A21D42" w:rsidRDefault="00A21D42" w:rsidP="00A21D4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D42" w:rsidRPr="00A21D42" w:rsidRDefault="00A21D42" w:rsidP="00A21D4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42">
        <w:rPr>
          <w:rFonts w:ascii="Times New Roman" w:eastAsia="Times New Roman" w:hAnsi="Times New Roman" w:cs="Times New Roman"/>
          <w:sz w:val="24"/>
          <w:szCs w:val="24"/>
        </w:rPr>
        <w:t>Nakon provedenog prethodnog savjetovanja razmotrit ćemo sve primjedbe i prijedloge zainteresiranih gospodarskih subjekata, izraditi izvješće o prihvaćenim i neprihvaćenim primjedbama i prijedlozima te izvješće objaviti na našim internetskim stranicama kao i ovaj poziv.</w:t>
      </w:r>
    </w:p>
    <w:p w:rsidR="00A21D42" w:rsidRPr="00A21D42" w:rsidRDefault="00A21D42" w:rsidP="00A21D4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D42" w:rsidRPr="00A21D42" w:rsidRDefault="00A21D42" w:rsidP="00A21D4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A21D42" w:rsidRPr="00A21D42" w:rsidRDefault="00A21D42" w:rsidP="00A21D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1D42">
        <w:rPr>
          <w:rFonts w:ascii="Times New Roman" w:eastAsia="Times New Roman" w:hAnsi="Times New Roman" w:cs="Times New Roman"/>
          <w:sz w:val="24"/>
          <w:szCs w:val="24"/>
          <w:lang w:eastAsia="hr-HR"/>
        </w:rPr>
        <w:t>S poštovanjem!</w:t>
      </w:r>
    </w:p>
    <w:p w:rsidR="00A21D42" w:rsidRPr="00A21D42" w:rsidRDefault="00A21D42" w:rsidP="00A21D4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1D42" w:rsidRPr="00A21D42" w:rsidRDefault="00A21D42" w:rsidP="00A21D4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1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U ime stručnog povjerenstva za javnu nabavu:</w:t>
      </w:r>
    </w:p>
    <w:p w:rsidR="00004609" w:rsidRPr="001355EB" w:rsidRDefault="00A21D42" w:rsidP="001355E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1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</w:t>
      </w:r>
      <w:r w:rsidR="009325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Silvija </w:t>
      </w:r>
      <w:proofErr w:type="spellStart"/>
      <w:r w:rsidR="0093256A">
        <w:rPr>
          <w:rFonts w:ascii="Times New Roman" w:eastAsia="Times New Roman" w:hAnsi="Times New Roman" w:cs="Times New Roman"/>
          <w:sz w:val="24"/>
          <w:szCs w:val="24"/>
          <w:lang w:eastAsia="hr-HR"/>
        </w:rPr>
        <w:t>Antonović</w:t>
      </w:r>
      <w:bookmarkStart w:id="0" w:name="_GoBack"/>
      <w:bookmarkEnd w:id="0"/>
      <w:proofErr w:type="spellEnd"/>
    </w:p>
    <w:sectPr w:rsidR="00004609" w:rsidRPr="00135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42"/>
    <w:rsid w:val="00004609"/>
    <w:rsid w:val="000F4CB2"/>
    <w:rsid w:val="001355EB"/>
    <w:rsid w:val="005E5A61"/>
    <w:rsid w:val="00716B54"/>
    <w:rsid w:val="0093256A"/>
    <w:rsid w:val="009A78B3"/>
    <w:rsid w:val="00A2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21D4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21D4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21D4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21D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strahoninec.skole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-strahoninec.skole.hr" TargetMode="External"/><Relationship Id="rId5" Type="http://schemas.openxmlformats.org/officeDocument/2006/relationships/hyperlink" Target="mailto:os-strahoninec@ck.t-com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Bedić</dc:creator>
  <cp:lastModifiedBy>Silvija</cp:lastModifiedBy>
  <cp:revision>3</cp:revision>
  <dcterms:created xsi:type="dcterms:W3CDTF">2017-07-31T10:40:00Z</dcterms:created>
  <dcterms:modified xsi:type="dcterms:W3CDTF">2017-07-31T11:00:00Z</dcterms:modified>
</cp:coreProperties>
</file>