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2" w:rsidRDefault="007D3212" w:rsidP="007D321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3212" w:rsidRPr="007B4589" w:rsidRDefault="007D3212" w:rsidP="007D3212">
      <w:pPr>
        <w:jc w:val="center"/>
        <w:rPr>
          <w:b/>
          <w:sz w:val="22"/>
        </w:rPr>
      </w:pPr>
    </w:p>
    <w:p w:rsidR="007D3212" w:rsidRPr="00D020D3" w:rsidRDefault="007D3212" w:rsidP="007D3212">
      <w:pPr>
        <w:jc w:val="center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D3212" w:rsidRPr="009F4DDC" w:rsidTr="00370B3D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212" w:rsidRPr="009F4DDC" w:rsidRDefault="007D3212" w:rsidP="00370B3D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2" w:rsidRPr="00D020D3" w:rsidRDefault="007423D5" w:rsidP="00370B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14/2018.</w:t>
            </w:r>
          </w:p>
        </w:tc>
      </w:tr>
    </w:tbl>
    <w:p w:rsidR="007D3212" w:rsidRDefault="007D3212" w:rsidP="007D3212"/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89"/>
        <w:gridCol w:w="286"/>
        <w:gridCol w:w="564"/>
        <w:gridCol w:w="28"/>
        <w:gridCol w:w="214"/>
        <w:gridCol w:w="892"/>
        <w:gridCol w:w="1147"/>
      </w:tblGrid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STRAHONINEC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Čakovečka 55, </w:t>
            </w:r>
            <w:proofErr w:type="spellStart"/>
            <w:r>
              <w:rPr>
                <w:b/>
                <w:sz w:val="22"/>
                <w:szCs w:val="22"/>
              </w:rPr>
              <w:t>Strahoninec</w:t>
            </w:r>
            <w:proofErr w:type="spellEnd"/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4"/>
                <w:szCs w:val="22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CC1FE1" w:rsidRDefault="00CC1FE1" w:rsidP="00370B3D">
            <w:pPr>
              <w:rPr>
                <w:b/>
                <w:color w:val="FF0000"/>
                <w:sz w:val="22"/>
                <w:szCs w:val="22"/>
              </w:rPr>
            </w:pPr>
            <w:r w:rsidRPr="00CC1FE1">
              <w:rPr>
                <w:b/>
                <w:color w:val="FF0000"/>
                <w:sz w:val="22"/>
                <w:szCs w:val="22"/>
              </w:rPr>
              <w:t>7. a i 7. b</w:t>
            </w:r>
          </w:p>
        </w:tc>
        <w:tc>
          <w:tcPr>
            <w:tcW w:w="2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CC1FE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CC1FE1" w:rsidRDefault="007D3212" w:rsidP="00370B3D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C1FE1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CC1FE1" w:rsidRDefault="007D3212" w:rsidP="00370B3D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C1FE1">
              <w:rPr>
                <w:b/>
                <w:color w:val="FF0000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CC1FE1" w:rsidRDefault="00CC1FE1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C1FE1">
              <w:rPr>
                <w:rFonts w:ascii="Times New Roman" w:hAnsi="Times New Roman"/>
                <w:b/>
                <w:color w:val="FF0000"/>
              </w:rPr>
              <w:t xml:space="preserve"> 5 </w:t>
            </w:r>
            <w:r w:rsidR="007D3212" w:rsidRPr="00CC1FE1">
              <w:rPr>
                <w:rFonts w:ascii="Times New Roman" w:hAnsi="Times New Roman"/>
                <w:b/>
                <w:color w:val="FF0000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CC1FE1" w:rsidRDefault="00CC1FE1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C1FE1">
              <w:rPr>
                <w:rFonts w:ascii="Times New Roman" w:hAnsi="Times New Roman"/>
                <w:b/>
                <w:color w:val="FF0000"/>
              </w:rPr>
              <w:t xml:space="preserve">4 </w:t>
            </w:r>
            <w:r w:rsidR="007D3212" w:rsidRPr="00CC1FE1">
              <w:rPr>
                <w:rFonts w:ascii="Times New Roman" w:hAnsi="Times New Roman"/>
                <w:b/>
                <w:color w:val="FF0000"/>
              </w:rPr>
              <w:t>noćenja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CC1FE1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CC1FE1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Šibenik i</w:t>
            </w:r>
            <w:r w:rsidR="00E8626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li</w:t>
            </w:r>
            <w:r w:rsidRPr="00CC1FE1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 xml:space="preserve"> okolica Šibenika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1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CC1FE1" w:rsidRDefault="00CC1FE1" w:rsidP="00370B3D">
            <w:pPr>
              <w:rPr>
                <w:b/>
                <w:sz w:val="22"/>
                <w:szCs w:val="22"/>
              </w:rPr>
            </w:pPr>
            <w:r w:rsidRPr="00CC1FE1">
              <w:rPr>
                <w:b/>
                <w:color w:val="FF0000"/>
                <w:sz w:val="22"/>
                <w:szCs w:val="22"/>
              </w:rPr>
              <w:t xml:space="preserve">3. </w:t>
            </w:r>
            <w:r>
              <w:rPr>
                <w:b/>
                <w:color w:val="FF0000"/>
                <w:sz w:val="22"/>
                <w:szCs w:val="22"/>
              </w:rPr>
              <w:t>lipnja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CC1FE1" w:rsidRDefault="00CC1FE1" w:rsidP="00370B3D">
            <w:pPr>
              <w:rPr>
                <w:b/>
                <w:sz w:val="22"/>
                <w:szCs w:val="22"/>
              </w:rPr>
            </w:pPr>
            <w:r w:rsidRPr="00CC1FE1">
              <w:rPr>
                <w:b/>
                <w:color w:val="FF0000"/>
                <w:sz w:val="22"/>
                <w:szCs w:val="22"/>
              </w:rPr>
              <w:t>7.</w:t>
            </w:r>
            <w:r>
              <w:rPr>
                <w:b/>
                <w:color w:val="FF0000"/>
                <w:sz w:val="22"/>
                <w:szCs w:val="22"/>
              </w:rPr>
              <w:t xml:space="preserve">  lipnja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 w:rsidR="00CC1FE1">
              <w:rPr>
                <w:sz w:val="22"/>
                <w:szCs w:val="22"/>
              </w:rPr>
              <w:t>18.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D3212" w:rsidRPr="003A2770" w:rsidTr="00CC1FE1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CC1FE1" w:rsidRDefault="00CC1FE1" w:rsidP="00370B3D">
            <w:pPr>
              <w:rPr>
                <w:b/>
                <w:sz w:val="22"/>
                <w:szCs w:val="22"/>
              </w:rPr>
            </w:pPr>
            <w:r w:rsidRPr="00CC1FE1">
              <w:rPr>
                <w:b/>
                <w:color w:val="FF0000"/>
                <w:sz w:val="22"/>
                <w:szCs w:val="22"/>
              </w:rPr>
              <w:t>38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CC1FE1" w:rsidRDefault="00CC1FE1" w:rsidP="00370B3D">
            <w:pPr>
              <w:rPr>
                <w:b/>
                <w:sz w:val="22"/>
                <w:szCs w:val="22"/>
              </w:rPr>
            </w:pPr>
            <w:r w:rsidRPr="00CC1FE1">
              <w:rPr>
                <w:b/>
                <w:color w:val="FF0000"/>
                <w:sz w:val="22"/>
                <w:szCs w:val="22"/>
              </w:rPr>
              <w:t>3 učitelja i 1 asistentica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CC1FE1" w:rsidRDefault="00CC1FE1" w:rsidP="00370B3D">
            <w:pPr>
              <w:rPr>
                <w:b/>
                <w:sz w:val="22"/>
                <w:szCs w:val="22"/>
              </w:rPr>
            </w:pPr>
            <w:r w:rsidRPr="00CC1FE1"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  <w:tr w:rsidR="007D3212" w:rsidRPr="003A2770" w:rsidTr="00CC1FE1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CC1FE1" w:rsidRDefault="00CC1FE1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CC1FE1">
              <w:rPr>
                <w:rFonts w:ascii="Times New Roman" w:hAnsi="Times New Roman"/>
                <w:b/>
                <w:color w:val="FF0000"/>
              </w:rPr>
              <w:t>Strahoninec</w:t>
            </w:r>
            <w:proofErr w:type="spellEnd"/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CC1FE1" w:rsidRDefault="00CC1FE1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C1FE1">
              <w:rPr>
                <w:rFonts w:ascii="Times New Roman" w:hAnsi="Times New Roman"/>
                <w:b/>
                <w:color w:val="FF0000"/>
              </w:rPr>
              <w:t>Zadar (po povratku s terenske nastave)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CC1FE1" w:rsidRDefault="00CC1FE1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C1FE1">
              <w:rPr>
                <w:rFonts w:ascii="Times New Roman" w:hAnsi="Times New Roman"/>
                <w:b/>
                <w:color w:val="FF0000"/>
              </w:rPr>
              <w:t>Šibenik</w:t>
            </w:r>
            <w:r>
              <w:rPr>
                <w:rFonts w:ascii="Times New Roman" w:hAnsi="Times New Roman"/>
                <w:b/>
                <w:color w:val="FF0000"/>
              </w:rPr>
              <w:t xml:space="preserve"> ili </w:t>
            </w:r>
            <w:r w:rsidRPr="00CC1FE1">
              <w:rPr>
                <w:rFonts w:ascii="Times New Roman" w:hAnsi="Times New Roman"/>
                <w:b/>
                <w:color w:val="FF0000"/>
              </w:rPr>
              <w:t>okolica Šibenika</w:t>
            </w:r>
          </w:p>
        </w:tc>
      </w:tr>
      <w:tr w:rsidR="007D3212" w:rsidRPr="003A2770" w:rsidTr="00CC1FE1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CC1FE1" w:rsidRDefault="007D3212" w:rsidP="00370B3D">
            <w:pPr>
              <w:rPr>
                <w:b/>
                <w:sz w:val="22"/>
                <w:szCs w:val="22"/>
              </w:rPr>
            </w:pPr>
            <w:r w:rsidRPr="00CC1FE1">
              <w:rPr>
                <w:b/>
                <w:sz w:val="22"/>
                <w:szCs w:val="22"/>
              </w:rPr>
              <w:t>Autobus</w:t>
            </w:r>
            <w:r w:rsidRPr="00CC1FE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CC1FE1" w:rsidRDefault="008659FB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CC1FE1" w:rsidRDefault="007D3212" w:rsidP="00370B3D">
            <w:pPr>
              <w:ind w:left="24"/>
              <w:rPr>
                <w:b/>
                <w:sz w:val="22"/>
                <w:szCs w:val="22"/>
              </w:rPr>
            </w:pPr>
            <w:r w:rsidRPr="00CC1FE1">
              <w:rPr>
                <w:b/>
                <w:sz w:val="22"/>
                <w:szCs w:val="22"/>
              </w:rPr>
              <w:t xml:space="preserve">Hotel </w:t>
            </w:r>
            <w:r w:rsidRPr="00CC1FE1">
              <w:rPr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CC1FE1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CC1FE1">
              <w:rPr>
                <w:rFonts w:ascii="Times New Roman" w:hAnsi="Times New Roman"/>
                <w:b/>
                <w:color w:val="FF0000"/>
              </w:rPr>
              <w:t>HOTEL*** ili ****</w:t>
            </w:r>
            <w:r w:rsidRPr="00CC1FE1">
              <w:rPr>
                <w:rFonts w:ascii="Times New Roman" w:hAnsi="Times New Roman"/>
                <w:color w:val="FF0000"/>
              </w:rPr>
              <w:t xml:space="preserve">  </w:t>
            </w:r>
            <w:r w:rsidR="007D3212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3212" w:rsidRPr="00CC1FE1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CC1FE1">
              <w:rPr>
                <w:b/>
                <w:sz w:val="22"/>
                <w:szCs w:val="22"/>
              </w:rPr>
              <w:t>Prehrana na bazi punoga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CC1FE1">
              <w:rPr>
                <w:b/>
                <w:sz w:val="22"/>
                <w:szCs w:val="22"/>
              </w:rPr>
              <w:t>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8659FB" w:rsidRDefault="008659FB" w:rsidP="00370B3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</w:rPr>
              <w:t>X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z w:val="22"/>
                <w:szCs w:val="22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</w:t>
            </w:r>
            <w:bookmarkStart w:id="0" w:name="_GoBack"/>
            <w:bookmarkEnd w:id="0"/>
            <w:r w:rsidRPr="003A2770">
              <w:rPr>
                <w:rFonts w:ascii="Times New Roman" w:hAnsi="Times New Roman"/>
                <w:i/>
              </w:rPr>
              <w:t xml:space="preserve">grada, radionice i sl. ili </w:t>
            </w:r>
            <w:r w:rsidRPr="003A2770">
              <w:rPr>
                <w:rFonts w:ascii="Times New Roman" w:hAnsi="Times New Roman"/>
                <w:i/>
              </w:rPr>
              <w:lastRenderedPageBreak/>
              <w:t>označiti s X  (za  e)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C1FE1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C1FE1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 xml:space="preserve">Sokolarski centar, otok </w:t>
            </w:r>
            <w:proofErr w:type="spellStart"/>
            <w:r w:rsidRPr="00CC1FE1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Krapanj</w:t>
            </w:r>
            <w:proofErr w:type="spellEnd"/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C1FE1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CC1FE1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troškovi putovanja i dnevnice za pratitelje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C1FE1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C1FE1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blizina plaže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CC1FE1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C1FE1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C1FE1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CC1FE1" w:rsidRDefault="008659FB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X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7B4589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42206D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7D3212" w:rsidRPr="003A2770" w:rsidTr="00CC1FE1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3212" w:rsidRPr="003A2770" w:rsidTr="00CC1F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CC1FE1" w:rsidRDefault="008659FB" w:rsidP="00370B3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29</w:t>
            </w:r>
            <w:r w:rsidR="00CC1FE1" w:rsidRPr="00CC1FE1">
              <w:rPr>
                <w:rFonts w:ascii="Times New Roman" w:hAnsi="Times New Roman"/>
                <w:b/>
                <w:color w:val="FF0000"/>
              </w:rPr>
              <w:t>. listopada 2018.</w:t>
            </w:r>
            <w:r w:rsidR="007D3212" w:rsidRPr="00CC1FE1">
              <w:rPr>
                <w:rFonts w:ascii="Times New Roman" w:hAnsi="Times New Roman"/>
                <w:b/>
                <w:color w:val="FF0000"/>
              </w:rPr>
              <w:t xml:space="preserve">                               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D3212" w:rsidRPr="00CC1FE1" w:rsidRDefault="007D3212" w:rsidP="00370B3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FF0000"/>
              </w:rPr>
            </w:pPr>
            <w:r w:rsidRPr="00CC1FE1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7D3212" w:rsidRPr="003A2770" w:rsidTr="00CC1FE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CC1FE1" w:rsidRDefault="00CC1FE1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C1FE1">
              <w:rPr>
                <w:rFonts w:ascii="Times New Roman" w:hAnsi="Times New Roman"/>
                <w:b/>
                <w:color w:val="FF0000"/>
              </w:rPr>
              <w:t>5. studenoga 2018.</w:t>
            </w:r>
          </w:p>
        </w:tc>
        <w:tc>
          <w:tcPr>
            <w:tcW w:w="20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CC1FE1" w:rsidRPr="00CC1FE1">
              <w:rPr>
                <w:rFonts w:ascii="Times New Roman" w:hAnsi="Times New Roman"/>
                <w:b/>
                <w:color w:val="FF0000"/>
              </w:rPr>
              <w:t>12:00</w:t>
            </w:r>
            <w:r w:rsidRPr="00CC1FE1">
              <w:rPr>
                <w:rFonts w:ascii="Times New Roman" w:hAnsi="Times New Roman"/>
                <w:color w:val="FF0000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3212" w:rsidRDefault="007D3212" w:rsidP="007D3212"/>
    <w:p w:rsidR="007D3212" w:rsidRPr="00956BB3" w:rsidRDefault="007D3212" w:rsidP="007D3212">
      <w:pPr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956BB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3212" w:rsidRPr="00956BB3" w:rsidRDefault="007D3212" w:rsidP="007D3212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56BB3">
        <w:rPr>
          <w:rFonts w:ascii="Times New Roman" w:hAnsi="Times New Roman"/>
          <w:color w:val="000000"/>
          <w:sz w:val="20"/>
          <w:szCs w:val="16"/>
        </w:rPr>
        <w:t>Dokaz o registraciji (preslika izvatka iz sudskog ili obrtnog registra) iz kojeg je razvidno da je davatelj usluga registriran za obavljanje d</w:t>
      </w:r>
      <w:r>
        <w:rPr>
          <w:rFonts w:ascii="Times New Roman" w:hAnsi="Times New Roman"/>
          <w:color w:val="000000"/>
          <w:sz w:val="20"/>
          <w:szCs w:val="16"/>
        </w:rPr>
        <w:t>jelatnosti turističke agencije,</w:t>
      </w:r>
    </w:p>
    <w:p w:rsidR="00022960" w:rsidRDefault="007D3212" w:rsidP="007D3212">
      <w:pPr>
        <w:rPr>
          <w:color w:val="000000"/>
          <w:sz w:val="20"/>
          <w:szCs w:val="16"/>
        </w:rPr>
      </w:pPr>
      <w:r w:rsidRPr="00956BB3">
        <w:rPr>
          <w:color w:val="000000"/>
          <w:sz w:val="20"/>
          <w:szCs w:val="16"/>
        </w:rPr>
        <w:t>Preslik</w:t>
      </w:r>
      <w:r>
        <w:rPr>
          <w:color w:val="000000"/>
          <w:sz w:val="20"/>
          <w:szCs w:val="16"/>
        </w:rPr>
        <w:t>u</w:t>
      </w:r>
      <w:r w:rsidRPr="00956BB3">
        <w:rPr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color w:val="000000"/>
          <w:sz w:val="20"/>
          <w:szCs w:val="16"/>
        </w:rPr>
        <w:t>–</w:t>
      </w:r>
      <w:r w:rsidRPr="00956BB3">
        <w:rPr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color w:val="000000"/>
          <w:sz w:val="20"/>
          <w:szCs w:val="16"/>
        </w:rPr>
        <w:t>i</w:t>
      </w:r>
      <w:r w:rsidRPr="00956BB3">
        <w:rPr>
          <w:color w:val="000000"/>
          <w:sz w:val="20"/>
          <w:szCs w:val="16"/>
        </w:rPr>
        <w:t xml:space="preserve"> izleta, sklapanje i provedba ugovora o izletu</w:t>
      </w:r>
      <w:r>
        <w:rPr>
          <w:color w:val="000000"/>
          <w:sz w:val="20"/>
          <w:szCs w:val="16"/>
        </w:rPr>
        <w:t>.</w:t>
      </w:r>
    </w:p>
    <w:p w:rsidR="007D3212" w:rsidRDefault="007D3212" w:rsidP="007D3212">
      <w:pPr>
        <w:rPr>
          <w:color w:val="000000"/>
          <w:sz w:val="20"/>
          <w:szCs w:val="16"/>
        </w:rPr>
      </w:pPr>
    </w:p>
    <w:p w:rsidR="007D3212" w:rsidRPr="007D3212" w:rsidRDefault="007D3212" w:rsidP="007D3212">
      <w:pPr>
        <w:pStyle w:val="Odlomakpopisa"/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7D321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jamčevine (za višednevnu ekskurziju ili višednevnu terensku nastavu)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police)</w:t>
      </w:r>
    </w:p>
    <w:p w:rsidR="007D3212" w:rsidRPr="007D3212" w:rsidRDefault="007D3212" w:rsidP="007D3212">
      <w:pPr>
        <w:ind w:left="357"/>
        <w:jc w:val="both"/>
        <w:rPr>
          <w:b/>
          <w:i/>
          <w:sz w:val="20"/>
          <w:szCs w:val="16"/>
        </w:rPr>
      </w:pPr>
    </w:p>
    <w:p w:rsidR="007D3212" w:rsidRPr="007D3212" w:rsidRDefault="007D3212" w:rsidP="007D3212">
      <w:pPr>
        <w:ind w:left="357"/>
        <w:jc w:val="both"/>
        <w:rPr>
          <w:sz w:val="20"/>
          <w:szCs w:val="16"/>
        </w:rPr>
      </w:pPr>
      <w:r w:rsidRPr="007D3212">
        <w:rPr>
          <w:b/>
          <w:i/>
          <w:sz w:val="20"/>
          <w:szCs w:val="16"/>
        </w:rPr>
        <w:t>Napomena</w:t>
      </w:r>
      <w:r w:rsidRPr="007D3212">
        <w:rPr>
          <w:sz w:val="20"/>
          <w:szCs w:val="16"/>
        </w:rPr>
        <w:t>: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color w:val="000000"/>
          <w:sz w:val="20"/>
          <w:szCs w:val="16"/>
        </w:rPr>
      </w:pPr>
      <w:r w:rsidRPr="007D3212">
        <w:rPr>
          <w:sz w:val="20"/>
          <w:szCs w:val="16"/>
        </w:rPr>
        <w:t>Pristigle ponude trebaju sadržavati i u cijenu uključivati:</w:t>
      </w:r>
    </w:p>
    <w:p w:rsidR="007D3212" w:rsidRPr="007D3212" w:rsidRDefault="007D3212" w:rsidP="007D3212">
      <w:pPr>
        <w:ind w:left="36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a) prijevoz sudionika isključivo prijevoznim sredstvima koji udovoljavaju propisima</w:t>
      </w:r>
    </w:p>
    <w:p w:rsidR="007D3212" w:rsidRPr="007D3212" w:rsidRDefault="007D3212" w:rsidP="007D3212">
      <w:pPr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         b) osiguranje odgovornosti i jamčevine 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Ponude trebaju biti :</w:t>
      </w:r>
    </w:p>
    <w:p w:rsidR="007D3212" w:rsidRPr="007D3212" w:rsidRDefault="007D3212" w:rsidP="007D3212">
      <w:pPr>
        <w:ind w:left="72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>a) u skladu s propisima vezanim uz turističku djelatnost ili sukladno posebnim propisima</w:t>
      </w:r>
    </w:p>
    <w:p w:rsidR="007D3212" w:rsidRPr="007D3212" w:rsidRDefault="007D3212" w:rsidP="007D3212">
      <w:pPr>
        <w:ind w:left="720"/>
        <w:jc w:val="both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b) razrađene po traženim točkama i s iskazanom ukupnom cijenom po učeniku.</w:t>
      </w:r>
    </w:p>
    <w:p w:rsidR="007D3212" w:rsidRPr="007D3212" w:rsidRDefault="007D3212" w:rsidP="007D3212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U obzir će se uzimati ponude zaprimljene u poštanskome uredu ili osobno dostavljene na školsku ustanovu do navedenoga roka</w:t>
      </w:r>
      <w:r w:rsidRPr="007D3212">
        <w:rPr>
          <w:rFonts w:ascii="Calibri" w:hAnsi="Calibri"/>
          <w:sz w:val="20"/>
          <w:szCs w:val="16"/>
        </w:rPr>
        <w:t>.</w:t>
      </w:r>
    </w:p>
    <w:p w:rsidR="007D3212" w:rsidRPr="007D3212" w:rsidRDefault="007D3212" w:rsidP="007D3212">
      <w:pPr>
        <w:numPr>
          <w:ilvl w:val="0"/>
          <w:numId w:val="3"/>
        </w:numPr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Školska ustanova ne smije mijenjati sadržaj obrasca poziva, već samo popunjavati prazne rubrike .</w:t>
      </w:r>
    </w:p>
    <w:p w:rsidR="007D3212" w:rsidRPr="007D3212" w:rsidRDefault="007D3212" w:rsidP="007D3212">
      <w:r w:rsidRPr="007D321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D3212" w:rsidRDefault="007D3212" w:rsidP="007D3212"/>
    <w:sectPr w:rsidR="007D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2"/>
    <w:rsid w:val="00022960"/>
    <w:rsid w:val="007423D5"/>
    <w:rsid w:val="007D3212"/>
    <w:rsid w:val="008659FB"/>
    <w:rsid w:val="009C14B7"/>
    <w:rsid w:val="00CC1FE1"/>
    <w:rsid w:val="00E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2018-10-15T12:57:00Z</dcterms:created>
  <dcterms:modified xsi:type="dcterms:W3CDTF">2018-10-16T10:38:00Z</dcterms:modified>
</cp:coreProperties>
</file>