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5B24" w14:textId="77777777" w:rsidR="002F7CA6" w:rsidRPr="00B813C9" w:rsidRDefault="002F7CA6" w:rsidP="00B813C9">
      <w:pPr>
        <w:spacing w:after="0" w:line="360" w:lineRule="auto"/>
        <w:rPr>
          <w:rFonts w:ascii="Arial" w:hAnsi="Arial" w:cs="Arial"/>
          <w:b/>
          <w:bCs/>
          <w:i/>
          <w:color w:val="4472C4" w:themeColor="accent1"/>
          <w:sz w:val="24"/>
          <w:szCs w:val="24"/>
        </w:rPr>
      </w:pPr>
      <w:r w:rsidRPr="00B813C9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PRIJEDLOG VREDNOVANJA IZRAĐENOG MODELA I VIDEO IZLAGANJA – </w:t>
      </w:r>
      <w:r w:rsidRPr="00B813C9">
        <w:rPr>
          <w:rFonts w:ascii="Arial" w:hAnsi="Arial" w:cs="Arial"/>
          <w:b/>
          <w:bCs/>
          <w:i/>
          <w:color w:val="4472C4" w:themeColor="accent1"/>
          <w:sz w:val="24"/>
          <w:szCs w:val="24"/>
        </w:rPr>
        <w:t xml:space="preserve">BIOLOGIJA </w:t>
      </w:r>
      <w:r w:rsidR="008B25B6">
        <w:rPr>
          <w:rFonts w:ascii="Arial" w:hAnsi="Arial" w:cs="Arial"/>
          <w:b/>
          <w:bCs/>
          <w:i/>
          <w:color w:val="4472C4" w:themeColor="accent1"/>
          <w:sz w:val="24"/>
          <w:szCs w:val="24"/>
        </w:rPr>
        <w:t>7</w:t>
      </w:r>
    </w:p>
    <w:p w14:paraId="7D06248E" w14:textId="77777777" w:rsidR="002F7CA6" w:rsidRPr="00AD4312" w:rsidRDefault="002F7CA6" w:rsidP="00B813C9">
      <w:pPr>
        <w:spacing w:after="0" w:line="36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6FB5496E" w14:textId="77777777" w:rsidR="00606723" w:rsidRPr="00AD4312" w:rsidRDefault="007F11F7" w:rsidP="00B813C9">
      <w:pPr>
        <w:spacing w:after="0" w:line="36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Model krvotoka</w:t>
      </w:r>
    </w:p>
    <w:p w14:paraId="18CEE5E4" w14:textId="77777777" w:rsidR="002F7CA6" w:rsidRPr="00AD4312" w:rsidRDefault="002F7CA6" w:rsidP="00B813C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4562914" w14:textId="77777777" w:rsidR="00606723" w:rsidRPr="00AD4312" w:rsidRDefault="002F7CA6" w:rsidP="00B813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4312">
        <w:rPr>
          <w:rFonts w:ascii="Arial" w:hAnsi="Arial" w:cs="Arial"/>
          <w:b/>
          <w:bCs/>
          <w:sz w:val="24"/>
          <w:szCs w:val="24"/>
        </w:rPr>
        <w:t xml:space="preserve">Zadatak: </w:t>
      </w:r>
      <w:r w:rsidR="00FC20D4" w:rsidRPr="00AD4312">
        <w:rPr>
          <w:rFonts w:ascii="Arial" w:hAnsi="Arial" w:cs="Arial"/>
          <w:sz w:val="24"/>
          <w:szCs w:val="24"/>
        </w:rPr>
        <w:t xml:space="preserve">Izradi model </w:t>
      </w:r>
      <w:r w:rsidR="007F11F7">
        <w:rPr>
          <w:rFonts w:ascii="Arial" w:hAnsi="Arial" w:cs="Arial"/>
          <w:sz w:val="24"/>
          <w:szCs w:val="24"/>
        </w:rPr>
        <w:t>krvotoka u čovjeka.</w:t>
      </w:r>
    </w:p>
    <w:p w14:paraId="0872C886" w14:textId="77777777" w:rsidR="00B813C9" w:rsidRPr="00AD4312" w:rsidRDefault="00B813C9" w:rsidP="00B813C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6837181" w14:textId="77522AF6" w:rsidR="00606723" w:rsidRPr="00AD4312" w:rsidRDefault="002F7CA6" w:rsidP="00B813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4312">
        <w:rPr>
          <w:rFonts w:ascii="Arial" w:hAnsi="Arial" w:cs="Arial"/>
          <w:b/>
          <w:bCs/>
          <w:sz w:val="24"/>
          <w:szCs w:val="24"/>
        </w:rPr>
        <w:t>Rok za predaju zadatka:</w:t>
      </w:r>
      <w:r w:rsidR="00FC20D4" w:rsidRPr="00AD4312">
        <w:rPr>
          <w:rFonts w:ascii="Arial" w:hAnsi="Arial" w:cs="Arial"/>
          <w:b/>
          <w:bCs/>
          <w:sz w:val="24"/>
          <w:szCs w:val="24"/>
        </w:rPr>
        <w:t xml:space="preserve"> </w:t>
      </w:r>
      <w:r w:rsidR="008B25B6">
        <w:rPr>
          <w:rFonts w:ascii="Arial" w:hAnsi="Arial" w:cs="Arial"/>
          <w:sz w:val="24"/>
          <w:szCs w:val="24"/>
        </w:rPr>
        <w:t xml:space="preserve">najkasnije do </w:t>
      </w:r>
      <w:r w:rsidR="00E45C15">
        <w:rPr>
          <w:rFonts w:ascii="Arial" w:hAnsi="Arial" w:cs="Arial"/>
          <w:sz w:val="24"/>
          <w:szCs w:val="24"/>
        </w:rPr>
        <w:t>28</w:t>
      </w:r>
      <w:r w:rsidR="007F11F7">
        <w:rPr>
          <w:rFonts w:ascii="Arial" w:hAnsi="Arial" w:cs="Arial"/>
          <w:sz w:val="24"/>
          <w:szCs w:val="24"/>
        </w:rPr>
        <w:t>. 2. 202</w:t>
      </w:r>
      <w:r w:rsidR="00E45C15">
        <w:rPr>
          <w:rFonts w:ascii="Arial" w:hAnsi="Arial" w:cs="Arial"/>
          <w:sz w:val="24"/>
          <w:szCs w:val="24"/>
        </w:rPr>
        <w:t>2</w:t>
      </w:r>
      <w:r w:rsidR="007F11F7">
        <w:rPr>
          <w:rFonts w:ascii="Arial" w:hAnsi="Arial" w:cs="Arial"/>
          <w:sz w:val="24"/>
          <w:szCs w:val="24"/>
        </w:rPr>
        <w:t>.</w:t>
      </w:r>
    </w:p>
    <w:p w14:paraId="6BA63DDF" w14:textId="77777777" w:rsidR="00B813C9" w:rsidRPr="00AD4312" w:rsidRDefault="00B813C9" w:rsidP="00B813C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3A0964F" w14:textId="77777777" w:rsidR="007F11F7" w:rsidRPr="007F11F7" w:rsidRDefault="002F7CA6" w:rsidP="007F11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4312">
        <w:rPr>
          <w:rFonts w:ascii="Arial" w:hAnsi="Arial" w:cs="Arial"/>
          <w:b/>
          <w:bCs/>
          <w:sz w:val="24"/>
          <w:szCs w:val="24"/>
        </w:rPr>
        <w:t>Upute za rad (opis zadatk</w:t>
      </w:r>
      <w:r w:rsidR="007F11F7">
        <w:rPr>
          <w:rFonts w:ascii="Arial" w:hAnsi="Arial" w:cs="Arial"/>
          <w:b/>
          <w:bCs/>
          <w:sz w:val="24"/>
          <w:szCs w:val="24"/>
        </w:rPr>
        <w:t>a)</w:t>
      </w:r>
    </w:p>
    <w:p w14:paraId="22B3501C" w14:textId="77777777" w:rsidR="007F11F7" w:rsidRPr="007F11F7" w:rsidRDefault="007F11F7" w:rsidP="007F11F7">
      <w:pPr>
        <w:spacing w:after="0" w:line="240" w:lineRule="auto"/>
      </w:pPr>
      <w:r>
        <w:t xml:space="preserve">                                    </w:t>
      </w:r>
    </w:p>
    <w:p w14:paraId="5414FBDE" w14:textId="77777777" w:rsidR="007F11F7" w:rsidRPr="007F11F7" w:rsidRDefault="007F11F7" w:rsidP="007F11F7">
      <w:pPr>
        <w:spacing w:after="0" w:line="360" w:lineRule="auto"/>
        <w:jc w:val="both"/>
        <w:rPr>
          <w:rFonts w:ascii="Arial" w:hAnsi="Arial" w:cs="Arial"/>
          <w:iCs/>
          <w:sz w:val="24"/>
        </w:rPr>
      </w:pPr>
      <w:r w:rsidRPr="007F11F7">
        <w:rPr>
          <w:rFonts w:ascii="Arial" w:hAnsi="Arial" w:cs="Arial"/>
          <w:b/>
          <w:iCs/>
          <w:sz w:val="24"/>
        </w:rPr>
        <w:t xml:space="preserve">Materijal i pribor: </w:t>
      </w:r>
      <w:r w:rsidRPr="007F11F7">
        <w:rPr>
          <w:rFonts w:ascii="Arial" w:hAnsi="Arial" w:cs="Arial"/>
          <w:iCs/>
          <w:sz w:val="24"/>
        </w:rPr>
        <w:t xml:space="preserve">karton, stiropor, plastične slamčice crvene i plave boje, ljepilo, škare, selotejp, ljepljivi papirići žute boje, </w:t>
      </w:r>
      <w:proofErr w:type="spellStart"/>
      <w:r w:rsidRPr="007F11F7">
        <w:rPr>
          <w:rFonts w:ascii="Arial" w:hAnsi="Arial" w:cs="Arial"/>
          <w:iCs/>
          <w:sz w:val="24"/>
        </w:rPr>
        <w:t>patafix</w:t>
      </w:r>
      <w:proofErr w:type="spellEnd"/>
      <w:r w:rsidRPr="007F11F7">
        <w:rPr>
          <w:rFonts w:ascii="Arial" w:hAnsi="Arial" w:cs="Arial"/>
          <w:iCs/>
          <w:sz w:val="24"/>
        </w:rPr>
        <w:t xml:space="preserve"> lijepilo, slike koje predstavljaju srce, pluća i ljudski organizam</w:t>
      </w:r>
      <w:r>
        <w:rPr>
          <w:rFonts w:ascii="Arial" w:hAnsi="Arial" w:cs="Arial"/>
          <w:iCs/>
          <w:sz w:val="24"/>
        </w:rPr>
        <w:t xml:space="preserve"> (u prilogu)</w:t>
      </w:r>
    </w:p>
    <w:p w14:paraId="440F483E" w14:textId="77777777" w:rsidR="007F11F7" w:rsidRPr="007F11F7" w:rsidRDefault="007F11F7" w:rsidP="007F11F7">
      <w:pPr>
        <w:spacing w:after="0" w:line="240" w:lineRule="auto"/>
        <w:rPr>
          <w:rFonts w:ascii="Arial" w:hAnsi="Arial" w:cs="Arial"/>
          <w:b/>
          <w:iCs/>
          <w:sz w:val="24"/>
        </w:rPr>
      </w:pPr>
    </w:p>
    <w:p w14:paraId="19534F23" w14:textId="77777777" w:rsidR="007F11F7" w:rsidRPr="007F11F7" w:rsidRDefault="007F11F7" w:rsidP="007F11F7">
      <w:pPr>
        <w:spacing w:after="0" w:line="360" w:lineRule="auto"/>
        <w:jc w:val="both"/>
        <w:rPr>
          <w:rFonts w:ascii="Arial" w:hAnsi="Arial" w:cs="Arial"/>
          <w:iCs/>
          <w:sz w:val="24"/>
        </w:rPr>
      </w:pPr>
      <w:r w:rsidRPr="007F11F7">
        <w:rPr>
          <w:rFonts w:ascii="Arial" w:hAnsi="Arial" w:cs="Arial"/>
          <w:b/>
          <w:iCs/>
          <w:sz w:val="24"/>
        </w:rPr>
        <w:t>Upute za rad</w:t>
      </w:r>
      <w:r w:rsidRPr="007F11F7">
        <w:rPr>
          <w:rFonts w:ascii="Arial" w:hAnsi="Arial" w:cs="Arial"/>
          <w:iCs/>
          <w:sz w:val="24"/>
        </w:rPr>
        <w:t xml:space="preserve">: </w:t>
      </w:r>
    </w:p>
    <w:p w14:paraId="2C0FB8AC" w14:textId="1852753B" w:rsidR="007F11F7" w:rsidRPr="007F11F7" w:rsidRDefault="007F11F7" w:rsidP="007F11F7">
      <w:pPr>
        <w:spacing w:after="0" w:line="360" w:lineRule="auto"/>
        <w:jc w:val="both"/>
        <w:rPr>
          <w:rFonts w:ascii="Arial" w:hAnsi="Arial" w:cs="Arial"/>
          <w:iCs/>
          <w:sz w:val="24"/>
        </w:rPr>
      </w:pPr>
      <w:r w:rsidRPr="007F11F7">
        <w:rPr>
          <w:rFonts w:ascii="Arial" w:hAnsi="Arial" w:cs="Arial"/>
          <w:iCs/>
          <w:sz w:val="24"/>
        </w:rPr>
        <w:t xml:space="preserve">a) Zalijepite na </w:t>
      </w:r>
      <w:r w:rsidR="00E45C15">
        <w:rPr>
          <w:rFonts w:ascii="Arial" w:hAnsi="Arial" w:cs="Arial"/>
          <w:iCs/>
          <w:sz w:val="24"/>
        </w:rPr>
        <w:t xml:space="preserve">karton slike. Posložite ih na </w:t>
      </w:r>
      <w:r w:rsidRPr="007F11F7">
        <w:rPr>
          <w:rFonts w:ascii="Arial" w:hAnsi="Arial" w:cs="Arial"/>
          <w:iCs/>
          <w:sz w:val="24"/>
        </w:rPr>
        <w:t xml:space="preserve">odgovarajuće mjesto na kartonu </w:t>
      </w:r>
      <w:r w:rsidR="00E45C15">
        <w:rPr>
          <w:rFonts w:ascii="Arial" w:hAnsi="Arial" w:cs="Arial"/>
          <w:iCs/>
          <w:sz w:val="24"/>
        </w:rPr>
        <w:t>ili stiroporu. To su slike koje</w:t>
      </w:r>
      <w:r w:rsidRPr="007F11F7">
        <w:rPr>
          <w:rFonts w:ascii="Arial" w:hAnsi="Arial" w:cs="Arial"/>
          <w:iCs/>
          <w:sz w:val="24"/>
        </w:rPr>
        <w:t xml:space="preserve"> prikazuju srce,  pluća i ljudski organizam</w:t>
      </w:r>
    </w:p>
    <w:p w14:paraId="722C78D8" w14:textId="4E70D569" w:rsidR="007F11F7" w:rsidRPr="007F11F7" w:rsidRDefault="007F11F7" w:rsidP="007F11F7">
      <w:pPr>
        <w:spacing w:after="0" w:line="360" w:lineRule="auto"/>
        <w:jc w:val="both"/>
        <w:rPr>
          <w:rFonts w:ascii="Arial" w:hAnsi="Arial" w:cs="Arial"/>
          <w:iCs/>
          <w:sz w:val="24"/>
        </w:rPr>
      </w:pPr>
      <w:r w:rsidRPr="007F11F7">
        <w:rPr>
          <w:rFonts w:ascii="Arial" w:hAnsi="Arial" w:cs="Arial"/>
          <w:iCs/>
          <w:sz w:val="24"/>
        </w:rPr>
        <w:t xml:space="preserve">b) Slamčicama </w:t>
      </w:r>
      <w:r w:rsidR="00E45C15">
        <w:rPr>
          <w:rFonts w:ascii="Arial" w:hAnsi="Arial" w:cs="Arial"/>
          <w:iCs/>
          <w:sz w:val="24"/>
        </w:rPr>
        <w:t xml:space="preserve">ili sličnim materijalima (žice, vuna…) </w:t>
      </w:r>
      <w:r w:rsidRPr="007F11F7">
        <w:rPr>
          <w:rFonts w:ascii="Arial" w:hAnsi="Arial" w:cs="Arial"/>
          <w:iCs/>
          <w:sz w:val="24"/>
        </w:rPr>
        <w:t>odgovarajuće boje</w:t>
      </w:r>
      <w:r>
        <w:rPr>
          <w:rFonts w:ascii="Arial" w:hAnsi="Arial" w:cs="Arial"/>
          <w:iCs/>
          <w:sz w:val="24"/>
        </w:rPr>
        <w:t xml:space="preserve"> (plava, crvena)</w:t>
      </w:r>
      <w:r w:rsidRPr="007F11F7">
        <w:rPr>
          <w:rFonts w:ascii="Arial" w:hAnsi="Arial" w:cs="Arial"/>
          <w:iCs/>
          <w:sz w:val="24"/>
        </w:rPr>
        <w:t xml:space="preserve"> prikaži tok krvi: srce </w:t>
      </w:r>
      <w:r w:rsidRPr="007F11F7">
        <w:rPr>
          <w:rFonts w:ascii="Arial" w:hAnsi="Arial" w:cs="Arial"/>
          <w:iCs/>
          <w:sz w:val="24"/>
        </w:rPr>
        <w:sym w:font="Wingdings 3" w:char="F022"/>
      </w:r>
      <w:r w:rsidRPr="007F11F7">
        <w:rPr>
          <w:rFonts w:ascii="Arial" w:hAnsi="Arial" w:cs="Arial"/>
          <w:iCs/>
          <w:sz w:val="24"/>
        </w:rPr>
        <w:t xml:space="preserve"> pluća</w:t>
      </w:r>
      <w:r w:rsidRPr="007F11F7">
        <w:rPr>
          <w:rFonts w:ascii="Arial" w:hAnsi="Arial" w:cs="Arial"/>
          <w:iCs/>
          <w:sz w:val="24"/>
        </w:rPr>
        <w:sym w:font="Wingdings 3" w:char="F067"/>
      </w:r>
      <w:r w:rsidRPr="007F11F7">
        <w:rPr>
          <w:rFonts w:ascii="Arial" w:hAnsi="Arial" w:cs="Arial"/>
          <w:iCs/>
          <w:sz w:val="24"/>
        </w:rPr>
        <w:t xml:space="preserve"> srce i srce</w:t>
      </w:r>
      <w:r w:rsidRPr="007F11F7">
        <w:rPr>
          <w:rFonts w:ascii="Arial" w:hAnsi="Arial" w:cs="Arial"/>
          <w:iCs/>
          <w:sz w:val="24"/>
        </w:rPr>
        <w:sym w:font="Wingdings 3" w:char="F067"/>
      </w:r>
      <w:r w:rsidRPr="007F11F7">
        <w:rPr>
          <w:rFonts w:ascii="Arial" w:hAnsi="Arial" w:cs="Arial"/>
          <w:iCs/>
          <w:sz w:val="24"/>
        </w:rPr>
        <w:t xml:space="preserve"> tijelo</w:t>
      </w:r>
      <w:r w:rsidRPr="007F11F7">
        <w:rPr>
          <w:rFonts w:ascii="Arial" w:hAnsi="Arial" w:cs="Arial"/>
          <w:iCs/>
          <w:sz w:val="24"/>
        </w:rPr>
        <w:sym w:font="Wingdings 3" w:char="F067"/>
      </w:r>
      <w:r w:rsidRPr="007F11F7">
        <w:rPr>
          <w:rFonts w:ascii="Arial" w:hAnsi="Arial" w:cs="Arial"/>
          <w:iCs/>
          <w:sz w:val="24"/>
        </w:rPr>
        <w:t xml:space="preserve">srce </w:t>
      </w:r>
      <w:r w:rsidRPr="007F11F7">
        <w:rPr>
          <w:rFonts w:ascii="Arial" w:hAnsi="Arial" w:cs="Arial"/>
          <w:iCs/>
          <w:color w:val="7F7F7F" w:themeColor="text1" w:themeTint="80"/>
          <w:sz w:val="24"/>
        </w:rPr>
        <w:t xml:space="preserve">(slamčice režite i savijajte po potrebi te ih dobro  pričvrstite na kartonsku podlogu pomoću </w:t>
      </w:r>
      <w:proofErr w:type="spellStart"/>
      <w:r w:rsidRPr="007F11F7">
        <w:rPr>
          <w:rFonts w:ascii="Arial" w:hAnsi="Arial" w:cs="Arial"/>
          <w:iCs/>
          <w:color w:val="7F7F7F" w:themeColor="text1" w:themeTint="80"/>
          <w:sz w:val="24"/>
        </w:rPr>
        <w:t>patafix</w:t>
      </w:r>
      <w:proofErr w:type="spellEnd"/>
      <w:r w:rsidRPr="007F11F7">
        <w:rPr>
          <w:rFonts w:ascii="Arial" w:hAnsi="Arial" w:cs="Arial"/>
          <w:iCs/>
          <w:color w:val="7F7F7F" w:themeColor="text1" w:themeTint="80"/>
          <w:sz w:val="24"/>
        </w:rPr>
        <w:t xml:space="preserve"> lijepila i/ili selotejpa</w:t>
      </w:r>
      <w:r>
        <w:rPr>
          <w:rFonts w:ascii="Arial" w:hAnsi="Arial" w:cs="Arial"/>
          <w:iCs/>
          <w:color w:val="7F7F7F" w:themeColor="text1" w:themeTint="80"/>
          <w:sz w:val="24"/>
        </w:rPr>
        <w:t xml:space="preserve"> ili pribadača</w:t>
      </w:r>
      <w:r w:rsidRPr="007F11F7">
        <w:rPr>
          <w:rFonts w:ascii="Arial" w:hAnsi="Arial" w:cs="Arial"/>
          <w:iCs/>
          <w:color w:val="7F7F7F" w:themeColor="text1" w:themeTint="80"/>
          <w:sz w:val="24"/>
        </w:rPr>
        <w:t>)</w:t>
      </w:r>
    </w:p>
    <w:p w14:paraId="2F24F8EC" w14:textId="77777777" w:rsidR="007F11F7" w:rsidRPr="007F11F7" w:rsidRDefault="007F11F7" w:rsidP="007F11F7">
      <w:pPr>
        <w:spacing w:after="0" w:line="360" w:lineRule="auto"/>
        <w:jc w:val="both"/>
        <w:rPr>
          <w:rFonts w:ascii="Arial" w:hAnsi="Arial" w:cs="Arial"/>
          <w:iCs/>
          <w:sz w:val="24"/>
        </w:rPr>
      </w:pPr>
      <w:r w:rsidRPr="007F11F7">
        <w:rPr>
          <w:rFonts w:ascii="Arial" w:hAnsi="Arial" w:cs="Arial"/>
          <w:iCs/>
          <w:sz w:val="24"/>
        </w:rPr>
        <w:t>c) Kraj slike srca na karton zalijepite papirić koji označava desnu, odnosno</w:t>
      </w:r>
    </w:p>
    <w:p w14:paraId="386E325A" w14:textId="77777777" w:rsidR="007F11F7" w:rsidRPr="007F11F7" w:rsidRDefault="007F11F7" w:rsidP="007F11F7">
      <w:pPr>
        <w:spacing w:after="0" w:line="360" w:lineRule="auto"/>
        <w:jc w:val="both"/>
        <w:rPr>
          <w:rFonts w:ascii="Arial" w:hAnsi="Arial" w:cs="Arial"/>
          <w:iCs/>
          <w:sz w:val="24"/>
        </w:rPr>
      </w:pPr>
      <w:r w:rsidRPr="007F11F7">
        <w:rPr>
          <w:rFonts w:ascii="Arial" w:hAnsi="Arial" w:cs="Arial"/>
          <w:iCs/>
          <w:sz w:val="24"/>
        </w:rPr>
        <w:t xml:space="preserve">    lijevu stranu srca</w:t>
      </w:r>
    </w:p>
    <w:p w14:paraId="768E7E82" w14:textId="77777777" w:rsidR="007F11F7" w:rsidRDefault="007F11F7" w:rsidP="007F11F7">
      <w:pPr>
        <w:spacing w:after="0" w:line="360" w:lineRule="auto"/>
        <w:jc w:val="both"/>
        <w:rPr>
          <w:rFonts w:ascii="Arial" w:hAnsi="Arial" w:cs="Arial"/>
          <w:iCs/>
          <w:sz w:val="24"/>
        </w:rPr>
      </w:pPr>
      <w:r w:rsidRPr="007F11F7">
        <w:rPr>
          <w:rFonts w:ascii="Arial" w:hAnsi="Arial" w:cs="Arial"/>
          <w:iCs/>
          <w:sz w:val="24"/>
        </w:rPr>
        <w:t>d) Papirnate strjelice zalijepite na određenim udaljenostima na slamčice, te kroz srce tako da označavaju točan smjer toka krvi u ljudskom tijelu.</w:t>
      </w:r>
    </w:p>
    <w:p w14:paraId="53983CEF" w14:textId="77777777" w:rsidR="007F11F7" w:rsidRDefault="007F11F7" w:rsidP="007F11F7">
      <w:pPr>
        <w:spacing w:after="0" w:line="360" w:lineRule="auto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e) Priloži kratko video izlaganje o samom tijeku izrade modela krvotoka te objasni mali i veliki krvotok.</w:t>
      </w:r>
    </w:p>
    <w:p w14:paraId="12667278" w14:textId="77777777" w:rsidR="007F11F7" w:rsidRDefault="007F11F7" w:rsidP="007F11F7">
      <w:pPr>
        <w:spacing w:after="0" w:line="360" w:lineRule="auto"/>
        <w:jc w:val="both"/>
        <w:rPr>
          <w:rFonts w:ascii="Arial" w:hAnsi="Arial" w:cs="Arial"/>
          <w:iCs/>
          <w:sz w:val="24"/>
        </w:rPr>
      </w:pPr>
    </w:p>
    <w:p w14:paraId="7F4230AB" w14:textId="77777777" w:rsidR="007F11F7" w:rsidRDefault="007F11F7" w:rsidP="007F11F7">
      <w:pPr>
        <w:spacing w:after="0" w:line="360" w:lineRule="auto"/>
        <w:jc w:val="both"/>
        <w:rPr>
          <w:rFonts w:ascii="Arial" w:hAnsi="Arial" w:cs="Arial"/>
          <w:iCs/>
          <w:sz w:val="24"/>
        </w:rPr>
      </w:pPr>
    </w:p>
    <w:p w14:paraId="2952107A" w14:textId="77777777" w:rsidR="007F11F7" w:rsidRDefault="007F11F7" w:rsidP="007F11F7">
      <w:pPr>
        <w:spacing w:after="0" w:line="360" w:lineRule="auto"/>
        <w:jc w:val="both"/>
        <w:rPr>
          <w:rFonts w:ascii="Arial" w:hAnsi="Arial" w:cs="Arial"/>
          <w:iCs/>
          <w:sz w:val="24"/>
        </w:rPr>
      </w:pPr>
    </w:p>
    <w:p w14:paraId="4C4ED1A4" w14:textId="77777777" w:rsidR="007F11F7" w:rsidRDefault="007F11F7" w:rsidP="007F11F7">
      <w:pPr>
        <w:spacing w:after="0" w:line="360" w:lineRule="auto"/>
        <w:jc w:val="both"/>
        <w:rPr>
          <w:rFonts w:ascii="Arial" w:hAnsi="Arial" w:cs="Arial"/>
          <w:iCs/>
          <w:sz w:val="24"/>
        </w:rPr>
      </w:pPr>
    </w:p>
    <w:p w14:paraId="06CD58B3" w14:textId="77777777" w:rsidR="007F11F7" w:rsidRDefault="007F11F7" w:rsidP="007F11F7">
      <w:pPr>
        <w:spacing w:after="0" w:line="360" w:lineRule="auto"/>
        <w:jc w:val="both"/>
        <w:rPr>
          <w:rFonts w:ascii="Arial" w:hAnsi="Arial" w:cs="Arial"/>
          <w:iCs/>
          <w:sz w:val="24"/>
        </w:rPr>
      </w:pPr>
    </w:p>
    <w:p w14:paraId="0ED06F85" w14:textId="77777777" w:rsidR="007F11F7" w:rsidRDefault="007F11F7" w:rsidP="007F11F7">
      <w:pPr>
        <w:spacing w:after="0" w:line="360" w:lineRule="auto"/>
        <w:jc w:val="both"/>
        <w:rPr>
          <w:rFonts w:ascii="Arial" w:hAnsi="Arial" w:cs="Arial"/>
          <w:iCs/>
          <w:sz w:val="24"/>
        </w:rPr>
      </w:pPr>
    </w:p>
    <w:p w14:paraId="6D530666" w14:textId="26470B0B" w:rsidR="007F11F7" w:rsidRDefault="007F11F7" w:rsidP="007F11F7">
      <w:pPr>
        <w:spacing w:after="0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Slike za </w:t>
      </w:r>
      <w:proofErr w:type="spellStart"/>
      <w:r>
        <w:rPr>
          <w:i/>
          <w:sz w:val="24"/>
        </w:rPr>
        <w:t>printanje</w:t>
      </w:r>
      <w:proofErr w:type="spellEnd"/>
      <w:r>
        <w:rPr>
          <w:i/>
          <w:sz w:val="24"/>
        </w:rPr>
        <w:t xml:space="preserve"> (možete i napraviti</w:t>
      </w:r>
      <w:r w:rsidR="00E45C15">
        <w:rPr>
          <w:i/>
          <w:sz w:val="24"/>
        </w:rPr>
        <w:t xml:space="preserve"> </w:t>
      </w:r>
      <w:r>
        <w:rPr>
          <w:i/>
          <w:sz w:val="24"/>
        </w:rPr>
        <w:t>ili pronaći na internetu vlastite)</w:t>
      </w:r>
    </w:p>
    <w:p w14:paraId="25296307" w14:textId="77777777" w:rsidR="007F11F7" w:rsidRDefault="007F11F7" w:rsidP="007F11F7">
      <w:pPr>
        <w:spacing w:after="0"/>
        <w:jc w:val="both"/>
        <w:rPr>
          <w:i/>
          <w:sz w:val="24"/>
        </w:rPr>
      </w:pPr>
    </w:p>
    <w:p w14:paraId="3FC8D3A4" w14:textId="77777777" w:rsidR="007F11F7" w:rsidRPr="00080380" w:rsidRDefault="007F11F7" w:rsidP="007F11F7">
      <w:pPr>
        <w:spacing w:after="0"/>
        <w:jc w:val="both"/>
        <w:rPr>
          <w:sz w:val="28"/>
        </w:rPr>
      </w:pPr>
      <w:r>
        <w:rPr>
          <w:i/>
          <w:sz w:val="24"/>
        </w:rPr>
        <w:t xml:space="preserve">    </w:t>
      </w:r>
    </w:p>
    <w:p w14:paraId="166C1B17" w14:textId="77777777" w:rsidR="007F11F7" w:rsidRDefault="007F11F7" w:rsidP="007F11F7">
      <w:pPr>
        <w:spacing w:after="0" w:line="240" w:lineRule="auto"/>
      </w:pPr>
    </w:p>
    <w:p w14:paraId="4C57F308" w14:textId="77777777" w:rsidR="007F11F7" w:rsidRDefault="007F11F7" w:rsidP="007F11F7">
      <w:pPr>
        <w:spacing w:after="0" w:line="240" w:lineRule="auto"/>
      </w:pPr>
    </w:p>
    <w:p w14:paraId="65136427" w14:textId="77777777" w:rsidR="007F11F7" w:rsidRDefault="007F11F7" w:rsidP="007F11F7">
      <w:pPr>
        <w:spacing w:after="0" w:line="240" w:lineRule="auto"/>
      </w:pPr>
    </w:p>
    <w:p w14:paraId="33F61BBD" w14:textId="77777777" w:rsidR="007F11F7" w:rsidRDefault="007F11F7" w:rsidP="007F11F7">
      <w:pPr>
        <w:spacing w:after="0" w:line="240" w:lineRule="auto"/>
      </w:pPr>
    </w:p>
    <w:p w14:paraId="0392E6E6" w14:textId="77777777" w:rsidR="007F11F7" w:rsidRDefault="007F11F7" w:rsidP="007F11F7">
      <w:pPr>
        <w:spacing w:after="0" w:line="240" w:lineRule="auto"/>
      </w:pPr>
    </w:p>
    <w:p w14:paraId="35B0B2BD" w14:textId="77777777" w:rsidR="007F11F7" w:rsidRDefault="007F11F7" w:rsidP="007F11F7">
      <w:pPr>
        <w:spacing w:after="0" w:line="240" w:lineRule="auto"/>
      </w:pPr>
    </w:p>
    <w:p w14:paraId="56C5C471" w14:textId="77777777" w:rsidR="007F11F7" w:rsidRDefault="007F11F7" w:rsidP="007F11F7">
      <w:pPr>
        <w:spacing w:after="0" w:line="240" w:lineRule="auto"/>
      </w:pPr>
    </w:p>
    <w:p w14:paraId="7C0DFD56" w14:textId="77777777" w:rsidR="007F11F7" w:rsidRDefault="007F11F7" w:rsidP="007F11F7">
      <w:pPr>
        <w:spacing w:after="0" w:line="240" w:lineRule="auto"/>
      </w:pPr>
    </w:p>
    <w:p w14:paraId="3FBCC7B9" w14:textId="77777777" w:rsidR="00CA2992" w:rsidRDefault="00CA2992" w:rsidP="00B813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846EB3C" w14:textId="77777777" w:rsidR="007F11F7" w:rsidRDefault="007F11F7" w:rsidP="00B813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BB2D45" w14:textId="77777777" w:rsidR="007F11F7" w:rsidRDefault="007F11F7" w:rsidP="00B813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EC48D0E" w14:textId="77777777" w:rsidR="007F11F7" w:rsidRDefault="007F11F7" w:rsidP="00B813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641585" w14:textId="77777777" w:rsidR="007F11F7" w:rsidRDefault="007F11F7" w:rsidP="00B813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9A7B71" w14:textId="77777777" w:rsidR="007F11F7" w:rsidRDefault="007F11F7" w:rsidP="00B813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7E55BA" w14:textId="77777777" w:rsidR="007F11F7" w:rsidRDefault="007F11F7" w:rsidP="007F11F7"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57B6F75C" wp14:editId="213C568C">
            <wp:simplePos x="0" y="0"/>
            <wp:positionH relativeFrom="margin">
              <wp:posOffset>-433070</wp:posOffset>
            </wp:positionH>
            <wp:positionV relativeFrom="margin">
              <wp:posOffset>-125730</wp:posOffset>
            </wp:positionV>
            <wp:extent cx="6096000" cy="282765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B7279" w14:textId="77777777" w:rsidR="007F11F7" w:rsidRDefault="007F11F7" w:rsidP="007F11F7"/>
    <w:p w14:paraId="215364C0" w14:textId="77777777" w:rsidR="007F11F7" w:rsidRDefault="007F11F7" w:rsidP="007F11F7"/>
    <w:p w14:paraId="174CD698" w14:textId="77777777" w:rsidR="007F11F7" w:rsidRDefault="007F11F7" w:rsidP="007F11F7"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22D0EF56" wp14:editId="447A6BBE">
            <wp:simplePos x="0" y="0"/>
            <wp:positionH relativeFrom="margin">
              <wp:posOffset>338455</wp:posOffset>
            </wp:positionH>
            <wp:positionV relativeFrom="margin">
              <wp:posOffset>3929380</wp:posOffset>
            </wp:positionV>
            <wp:extent cx="5039995" cy="5019675"/>
            <wp:effectExtent l="0" t="0" r="8255" b="9525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14B93" w14:textId="77777777" w:rsidR="007F11F7" w:rsidRDefault="007F11F7" w:rsidP="007F11F7"/>
    <w:p w14:paraId="6D4D35BE" w14:textId="77777777" w:rsidR="007F11F7" w:rsidRDefault="007F11F7" w:rsidP="007F11F7"/>
    <w:p w14:paraId="4613B73B" w14:textId="77777777" w:rsidR="007F11F7" w:rsidRDefault="007F11F7" w:rsidP="007F11F7"/>
    <w:p w14:paraId="7D6919FD" w14:textId="77777777" w:rsidR="007F11F7" w:rsidRDefault="007F11F7" w:rsidP="007F11F7"/>
    <w:p w14:paraId="4416EAA8" w14:textId="77777777" w:rsidR="007F11F7" w:rsidRDefault="007F11F7" w:rsidP="007F11F7"/>
    <w:p w14:paraId="3E3510AA" w14:textId="77777777" w:rsidR="007F11F7" w:rsidRDefault="007F11F7" w:rsidP="007F11F7"/>
    <w:p w14:paraId="14CD173D" w14:textId="77777777" w:rsidR="007F11F7" w:rsidRDefault="007F11F7" w:rsidP="007F11F7"/>
    <w:p w14:paraId="1B012B98" w14:textId="77777777" w:rsidR="007F11F7" w:rsidRDefault="007F11F7" w:rsidP="007F11F7"/>
    <w:p w14:paraId="16F2350C" w14:textId="77777777" w:rsidR="007F11F7" w:rsidRDefault="007F11F7" w:rsidP="007F11F7"/>
    <w:p w14:paraId="64E9C421" w14:textId="77777777" w:rsidR="007F11F7" w:rsidRDefault="007F11F7" w:rsidP="007F11F7"/>
    <w:p w14:paraId="77161DB8" w14:textId="77777777" w:rsidR="007F11F7" w:rsidRDefault="007F11F7" w:rsidP="007F11F7"/>
    <w:p w14:paraId="267F2617" w14:textId="77777777" w:rsidR="007F11F7" w:rsidRDefault="007F11F7" w:rsidP="007F11F7"/>
    <w:p w14:paraId="76E4F8C6" w14:textId="77777777" w:rsidR="007F11F7" w:rsidRDefault="007F11F7" w:rsidP="007F11F7"/>
    <w:p w14:paraId="4928BB84" w14:textId="77777777" w:rsidR="007F11F7" w:rsidRDefault="007F11F7" w:rsidP="007F11F7"/>
    <w:p w14:paraId="3AAE8CE6" w14:textId="77777777" w:rsidR="007F11F7" w:rsidRDefault="007F11F7" w:rsidP="007F11F7"/>
    <w:p w14:paraId="55601424" w14:textId="77777777" w:rsidR="007F11F7" w:rsidRDefault="007F11F7" w:rsidP="007F11F7"/>
    <w:p w14:paraId="61F198F2" w14:textId="77777777" w:rsidR="007F11F7" w:rsidRDefault="007F11F7" w:rsidP="007F11F7"/>
    <w:p w14:paraId="0C855D06" w14:textId="77777777" w:rsidR="007F11F7" w:rsidRDefault="007F11F7" w:rsidP="007F11F7"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27842607" wp14:editId="13B39165">
            <wp:simplePos x="0" y="0"/>
            <wp:positionH relativeFrom="margin">
              <wp:posOffset>386080</wp:posOffset>
            </wp:positionH>
            <wp:positionV relativeFrom="margin">
              <wp:posOffset>757555</wp:posOffset>
            </wp:positionV>
            <wp:extent cx="5029200" cy="3884295"/>
            <wp:effectExtent l="0" t="0" r="0" b="1905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72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88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E723D" w14:textId="77777777" w:rsidR="007F11F7" w:rsidRDefault="007F11F7" w:rsidP="007F11F7"/>
    <w:p w14:paraId="23817DCE" w14:textId="77777777" w:rsidR="007F11F7" w:rsidRDefault="007F11F7" w:rsidP="007F11F7"/>
    <w:p w14:paraId="39C41430" w14:textId="77777777" w:rsidR="007F11F7" w:rsidRDefault="007F11F7" w:rsidP="007F11F7"/>
    <w:p w14:paraId="324752CD" w14:textId="77777777" w:rsidR="007F11F7" w:rsidRDefault="007F11F7" w:rsidP="007F11F7"/>
    <w:p w14:paraId="75404262" w14:textId="77777777" w:rsidR="007F11F7" w:rsidRDefault="007F11F7" w:rsidP="007F11F7"/>
    <w:p w14:paraId="3D3FA77B" w14:textId="77777777" w:rsidR="007F11F7" w:rsidRDefault="007F11F7" w:rsidP="007F11F7"/>
    <w:p w14:paraId="4E08F984" w14:textId="77777777" w:rsidR="007F11F7" w:rsidRDefault="007F11F7" w:rsidP="007F11F7">
      <w:r>
        <w:rPr>
          <w:rFonts w:ascii="Segoe Script" w:hAnsi="Segoe Script"/>
          <w:b/>
          <w:noProof/>
          <w:color w:val="00B050"/>
          <w:sz w:val="20"/>
          <w:lang w:eastAsia="hr-HR"/>
        </w:rPr>
        <w:drawing>
          <wp:anchor distT="0" distB="0" distL="114300" distR="114300" simplePos="0" relativeHeight="251665408" behindDoc="0" locked="0" layoutInCell="1" allowOverlap="1" wp14:anchorId="6ADD81AB" wp14:editId="4EC45CE1">
            <wp:simplePos x="0" y="0"/>
            <wp:positionH relativeFrom="margin">
              <wp:posOffset>0</wp:posOffset>
            </wp:positionH>
            <wp:positionV relativeFrom="margin">
              <wp:posOffset>5426710</wp:posOffset>
            </wp:positionV>
            <wp:extent cx="1940560" cy="3743325"/>
            <wp:effectExtent l="0" t="0" r="2540" b="9525"/>
            <wp:wrapSquare wrapText="bothSides"/>
            <wp:docPr id="3" name="Slika 3" descr="C:\Users\Ana\Desktop\ŽSV - Čakovec2\4. Model krvotoka\Primjer krvoto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\Desktop\ŽSV - Čakovec2\4. Model krvotoka\Primjer krvotok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92301" w14:textId="77777777" w:rsidR="007F11F7" w:rsidRDefault="007F11F7" w:rsidP="007F11F7"/>
    <w:p w14:paraId="7BA0C656" w14:textId="77777777" w:rsidR="007F11F7" w:rsidRDefault="007F11F7" w:rsidP="007F11F7"/>
    <w:p w14:paraId="61E5BD70" w14:textId="77777777" w:rsidR="007F11F7" w:rsidRDefault="007F11F7" w:rsidP="007F11F7"/>
    <w:p w14:paraId="45A1569E" w14:textId="77777777" w:rsidR="007F11F7" w:rsidRDefault="007F11F7" w:rsidP="007F11F7">
      <w:r>
        <w:t>Konačan izgled (primjer)</w:t>
      </w:r>
    </w:p>
    <w:p w14:paraId="5984B893" w14:textId="77777777" w:rsidR="007F11F7" w:rsidRDefault="007F11F7" w:rsidP="007F11F7"/>
    <w:p w14:paraId="53A9BCB0" w14:textId="77777777" w:rsidR="007F11F7" w:rsidRDefault="007F11F7" w:rsidP="007F11F7"/>
    <w:p w14:paraId="31B88B3F" w14:textId="77777777" w:rsidR="007F11F7" w:rsidRDefault="007F11F7" w:rsidP="007F11F7"/>
    <w:p w14:paraId="0FC2CB87" w14:textId="77777777" w:rsidR="007F11F7" w:rsidRDefault="007F11F7" w:rsidP="007F11F7"/>
    <w:p w14:paraId="3F06B324" w14:textId="77777777" w:rsidR="007F11F7" w:rsidRDefault="007F11F7" w:rsidP="007F11F7"/>
    <w:p w14:paraId="7F132F49" w14:textId="77777777" w:rsidR="007F11F7" w:rsidRDefault="007F11F7" w:rsidP="007F11F7"/>
    <w:p w14:paraId="1E0A011A" w14:textId="77777777" w:rsidR="007F11F7" w:rsidRDefault="007F11F7" w:rsidP="007F11F7"/>
    <w:p w14:paraId="00D90669" w14:textId="77777777" w:rsidR="007F11F7" w:rsidRDefault="007F11F7" w:rsidP="007F11F7"/>
    <w:p w14:paraId="20D793F5" w14:textId="77777777" w:rsidR="007F11F7" w:rsidRPr="002D529D" w:rsidRDefault="007F11F7" w:rsidP="007F11F7"/>
    <w:p w14:paraId="0953DF1F" w14:textId="77777777" w:rsidR="007F11F7" w:rsidRPr="002D529D" w:rsidRDefault="007F11F7" w:rsidP="007F11F7"/>
    <w:p w14:paraId="71A36151" w14:textId="77777777" w:rsidR="00606723" w:rsidRPr="00AD4312" w:rsidRDefault="00B813C9" w:rsidP="00B813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4312">
        <w:rPr>
          <w:rFonts w:ascii="Arial" w:hAnsi="Arial" w:cs="Arial"/>
          <w:b/>
          <w:bCs/>
          <w:sz w:val="24"/>
          <w:szCs w:val="24"/>
        </w:rPr>
        <w:t>Analitička rubrika za vrednovanje modela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963"/>
        <w:gridCol w:w="2268"/>
        <w:gridCol w:w="2410"/>
        <w:gridCol w:w="2126"/>
      </w:tblGrid>
      <w:tr w:rsidR="00B813C9" w:rsidRPr="00AD4312" w14:paraId="5C8A5534" w14:textId="77777777" w:rsidTr="004C5913">
        <w:tc>
          <w:tcPr>
            <w:tcW w:w="1963" w:type="dxa"/>
          </w:tcPr>
          <w:p w14:paraId="23D959B3" w14:textId="77777777" w:rsidR="00B813C9" w:rsidRPr="00AD4312" w:rsidRDefault="00B813C9" w:rsidP="00B813C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804" w:type="dxa"/>
            <w:gridSpan w:val="3"/>
          </w:tcPr>
          <w:p w14:paraId="6452EE3C" w14:textId="77777777" w:rsidR="00B813C9" w:rsidRPr="00AD4312" w:rsidRDefault="00B813C9" w:rsidP="00B813C9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RAZINE OSTVARENOSTI KRITERIJA</w:t>
            </w:r>
          </w:p>
        </w:tc>
      </w:tr>
      <w:tr w:rsidR="00B813C9" w:rsidRPr="00AD4312" w14:paraId="29D8C985" w14:textId="77777777" w:rsidTr="00B813C9">
        <w:tc>
          <w:tcPr>
            <w:tcW w:w="1923" w:type="dxa"/>
          </w:tcPr>
          <w:p w14:paraId="41F38AD3" w14:textId="77777777" w:rsidR="00606723" w:rsidRPr="00AD4312" w:rsidRDefault="00606723" w:rsidP="00B813C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SASTAVNICE</w:t>
            </w:r>
          </w:p>
        </w:tc>
        <w:tc>
          <w:tcPr>
            <w:tcW w:w="2268" w:type="dxa"/>
          </w:tcPr>
          <w:p w14:paraId="37219FD0" w14:textId="77777777" w:rsidR="00606723" w:rsidRPr="00AD4312" w:rsidRDefault="00B813C9" w:rsidP="00B813C9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Potpuno </w:t>
            </w:r>
          </w:p>
          <w:p w14:paraId="1FFCBC44" w14:textId="77777777" w:rsidR="00606723" w:rsidRPr="00AD4312" w:rsidRDefault="00606723" w:rsidP="00B813C9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 boda</w:t>
            </w:r>
          </w:p>
        </w:tc>
        <w:tc>
          <w:tcPr>
            <w:tcW w:w="2410" w:type="dxa"/>
          </w:tcPr>
          <w:p w14:paraId="3DCF3E0B" w14:textId="77777777" w:rsidR="00606723" w:rsidRPr="00AD4312" w:rsidRDefault="00B813C9" w:rsidP="00B813C9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Djelomično </w:t>
            </w:r>
          </w:p>
          <w:p w14:paraId="528BEE75" w14:textId="77777777" w:rsidR="00606723" w:rsidRPr="00AD4312" w:rsidRDefault="00606723" w:rsidP="00B813C9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 boda</w:t>
            </w:r>
          </w:p>
        </w:tc>
        <w:tc>
          <w:tcPr>
            <w:tcW w:w="2126" w:type="dxa"/>
          </w:tcPr>
          <w:p w14:paraId="5D47DCC3" w14:textId="77777777" w:rsidR="00606723" w:rsidRPr="00AD4312" w:rsidRDefault="00B813C9" w:rsidP="00B813C9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Minimalno </w:t>
            </w:r>
          </w:p>
          <w:p w14:paraId="28ED1203" w14:textId="77777777" w:rsidR="00606723" w:rsidRPr="00AD4312" w:rsidRDefault="00606723" w:rsidP="00B813C9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 bod</w:t>
            </w:r>
          </w:p>
        </w:tc>
      </w:tr>
      <w:tr w:rsidR="00B813C9" w:rsidRPr="00AD4312" w14:paraId="19C1C2DF" w14:textId="77777777" w:rsidTr="00B813C9">
        <w:tc>
          <w:tcPr>
            <w:tcW w:w="1923" w:type="dxa"/>
          </w:tcPr>
          <w:p w14:paraId="7CB7B147" w14:textId="77777777" w:rsidR="00606723" w:rsidRPr="00AD4312" w:rsidRDefault="00606723" w:rsidP="00B813C9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TOČNOST</w:t>
            </w:r>
          </w:p>
        </w:tc>
        <w:tc>
          <w:tcPr>
            <w:tcW w:w="2268" w:type="dxa"/>
          </w:tcPr>
          <w:p w14:paraId="2E18F950" w14:textId="77777777" w:rsidR="00606723" w:rsidRPr="00AD4312" w:rsidRDefault="00606723" w:rsidP="00B813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4312">
              <w:rPr>
                <w:rFonts w:ascii="Arial" w:hAnsi="Arial" w:cs="Arial"/>
                <w:sz w:val="24"/>
                <w:szCs w:val="24"/>
              </w:rPr>
              <w:t>Sadrž</w:t>
            </w:r>
            <w:r w:rsidR="00B813C9" w:rsidRPr="00AD4312">
              <w:rPr>
                <w:rFonts w:ascii="Arial" w:hAnsi="Arial" w:cs="Arial"/>
                <w:sz w:val="24"/>
                <w:szCs w:val="24"/>
              </w:rPr>
              <w:t>ava</w:t>
            </w:r>
            <w:r w:rsidRPr="00AD4312">
              <w:rPr>
                <w:rFonts w:ascii="Arial" w:hAnsi="Arial" w:cs="Arial"/>
                <w:sz w:val="24"/>
                <w:szCs w:val="24"/>
              </w:rPr>
              <w:t xml:space="preserve"> sve potrebne dijelove koji su znanstveno utemeljeni. Svi dijelovi i model u cjelini odmah su prepoznatljivi.</w:t>
            </w:r>
          </w:p>
        </w:tc>
        <w:tc>
          <w:tcPr>
            <w:tcW w:w="2410" w:type="dxa"/>
          </w:tcPr>
          <w:p w14:paraId="0F214A1B" w14:textId="77777777" w:rsidR="00606723" w:rsidRPr="00AD4312" w:rsidRDefault="00B813C9" w:rsidP="00B813C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D4312">
              <w:rPr>
                <w:rFonts w:ascii="Arial" w:hAnsi="Arial" w:cs="Arial"/>
                <w:sz w:val="24"/>
                <w:szCs w:val="24"/>
              </w:rPr>
              <w:t>Sadržava</w:t>
            </w:r>
            <w:r w:rsidR="00606723" w:rsidRPr="00AD431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skoro sve potrebne dijelove, znanstveno utemeljene. Većina dijelova i sam model su uglavnom prepoznatljivi.</w:t>
            </w:r>
          </w:p>
        </w:tc>
        <w:tc>
          <w:tcPr>
            <w:tcW w:w="2126" w:type="dxa"/>
          </w:tcPr>
          <w:p w14:paraId="0B24B1B2" w14:textId="77777777" w:rsidR="00606723" w:rsidRPr="00AD4312" w:rsidRDefault="00B813C9" w:rsidP="00B813C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D4312">
              <w:rPr>
                <w:rFonts w:ascii="Arial" w:hAnsi="Arial" w:cs="Arial"/>
                <w:sz w:val="24"/>
                <w:szCs w:val="24"/>
              </w:rPr>
              <w:t>Sadržava</w:t>
            </w:r>
            <w:r w:rsidRPr="00AD431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r w:rsidR="00606723" w:rsidRPr="00AD431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većinu potrebnih dijelova, neki nisu znanstveno utemeljeni. Za prepoznavanje dijelova i samog modela potrebna je pomoć autora.</w:t>
            </w:r>
          </w:p>
        </w:tc>
      </w:tr>
      <w:tr w:rsidR="00B813C9" w:rsidRPr="00AD4312" w14:paraId="471F7A33" w14:textId="77777777" w:rsidTr="00B813C9">
        <w:tc>
          <w:tcPr>
            <w:tcW w:w="1923" w:type="dxa"/>
          </w:tcPr>
          <w:p w14:paraId="395DAA3F" w14:textId="77777777" w:rsidR="00606723" w:rsidRPr="00AD4312" w:rsidRDefault="00606723" w:rsidP="00B813C9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MODELIRANJE</w:t>
            </w:r>
          </w:p>
        </w:tc>
        <w:tc>
          <w:tcPr>
            <w:tcW w:w="2268" w:type="dxa"/>
          </w:tcPr>
          <w:p w14:paraId="5959066E" w14:textId="77777777" w:rsidR="00606723" w:rsidRPr="00AD4312" w:rsidRDefault="00606723" w:rsidP="00B813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4312">
              <w:rPr>
                <w:rFonts w:ascii="Arial" w:hAnsi="Arial" w:cs="Arial"/>
                <w:sz w:val="24"/>
                <w:szCs w:val="24"/>
              </w:rPr>
              <w:t>Dijelovi su skladno oblikovani, logički poredani u cjelinu, lako se uočavaju pa je model jasan i pregledan. Korišteni materijali i boje poboljšavaju razumijevanje i vizualni dojam modela.</w:t>
            </w:r>
          </w:p>
        </w:tc>
        <w:tc>
          <w:tcPr>
            <w:tcW w:w="2410" w:type="dxa"/>
          </w:tcPr>
          <w:p w14:paraId="4758981B" w14:textId="77777777" w:rsidR="00606723" w:rsidRPr="00AD4312" w:rsidRDefault="00B813C9" w:rsidP="00B813C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Dijelovi, su uglavnom</w:t>
            </w:r>
            <w:r w:rsidR="00606723" w:rsidRPr="00AD431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logički por</w:t>
            </w:r>
            <w:r w:rsidRPr="00AD431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edani i pregledni, ali za neke je </w:t>
            </w:r>
            <w:r w:rsidR="00606723" w:rsidRPr="00AD431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potrebno objašnjenje autora. Model </w:t>
            </w:r>
            <w:r w:rsidRPr="00AD431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je </w:t>
            </w:r>
            <w:r w:rsidR="00606723" w:rsidRPr="00AD431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 cjelini pretežno jasan i pregledan. Korišteni materijali i boje većinom poboljšavaju razumijevanje i vizualni dojam.</w:t>
            </w:r>
          </w:p>
        </w:tc>
        <w:tc>
          <w:tcPr>
            <w:tcW w:w="2126" w:type="dxa"/>
          </w:tcPr>
          <w:p w14:paraId="2CD01E19" w14:textId="77777777" w:rsidR="00606723" w:rsidRPr="00AD4312" w:rsidRDefault="00606723" w:rsidP="00B813C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Oblikovanje i raspored dijelova čine model nejasnim i nepreglednim. Korišteni materijali boje ne pridonose razumijevanju i vizualnom dojmu samog modela.</w:t>
            </w:r>
          </w:p>
        </w:tc>
      </w:tr>
      <w:tr w:rsidR="00B813C9" w:rsidRPr="00AD4312" w14:paraId="35F74E62" w14:textId="77777777" w:rsidTr="00B813C9">
        <w:tc>
          <w:tcPr>
            <w:tcW w:w="1923" w:type="dxa"/>
          </w:tcPr>
          <w:p w14:paraId="1D9FDD8E" w14:textId="77777777" w:rsidR="00606723" w:rsidRPr="00AD4312" w:rsidRDefault="00606723" w:rsidP="00B813C9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UREDNOST</w:t>
            </w:r>
          </w:p>
        </w:tc>
        <w:tc>
          <w:tcPr>
            <w:tcW w:w="2268" w:type="dxa"/>
          </w:tcPr>
          <w:p w14:paraId="19036110" w14:textId="77777777" w:rsidR="00606723" w:rsidRPr="00AD4312" w:rsidRDefault="00B813C9" w:rsidP="00B813C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D4312">
              <w:rPr>
                <w:rFonts w:ascii="Arial" w:hAnsi="Arial" w:cs="Arial"/>
                <w:sz w:val="24"/>
                <w:szCs w:val="24"/>
              </w:rPr>
              <w:t>Uložen je velik</w:t>
            </w:r>
            <w:r w:rsidR="00606723" w:rsidRPr="00AD4312">
              <w:rPr>
                <w:rFonts w:ascii="Arial" w:hAnsi="Arial" w:cs="Arial"/>
                <w:sz w:val="24"/>
                <w:szCs w:val="24"/>
              </w:rPr>
              <w:t xml:space="preserve"> trud i precizn</w:t>
            </w:r>
            <w:r w:rsidRPr="00AD4312">
              <w:rPr>
                <w:rFonts w:ascii="Arial" w:hAnsi="Arial" w:cs="Arial"/>
                <w:sz w:val="24"/>
                <w:szCs w:val="24"/>
              </w:rPr>
              <w:t xml:space="preserve">ost u izradu pojedinih </w:t>
            </w:r>
            <w:r w:rsidRPr="00AD4312">
              <w:rPr>
                <w:rFonts w:ascii="Arial" w:hAnsi="Arial" w:cs="Arial"/>
                <w:sz w:val="24"/>
                <w:szCs w:val="24"/>
              </w:rPr>
              <w:lastRenderedPageBreak/>
              <w:t>dijelova</w:t>
            </w:r>
            <w:r w:rsidR="00606723" w:rsidRPr="00AD4312">
              <w:rPr>
                <w:rFonts w:ascii="Arial" w:hAnsi="Arial" w:cs="Arial"/>
                <w:sz w:val="24"/>
                <w:szCs w:val="24"/>
              </w:rPr>
              <w:t xml:space="preserve"> i modela u cjelini što pri</w:t>
            </w:r>
            <w:r w:rsidRPr="00AD4312">
              <w:rPr>
                <w:rFonts w:ascii="Arial" w:hAnsi="Arial" w:cs="Arial"/>
                <w:sz w:val="24"/>
                <w:szCs w:val="24"/>
              </w:rPr>
              <w:t>do</w:t>
            </w:r>
            <w:r w:rsidR="00606723" w:rsidRPr="00AD4312">
              <w:rPr>
                <w:rFonts w:ascii="Arial" w:hAnsi="Arial" w:cs="Arial"/>
                <w:sz w:val="24"/>
                <w:szCs w:val="24"/>
              </w:rPr>
              <w:t>nosi urednosti.</w:t>
            </w:r>
          </w:p>
        </w:tc>
        <w:tc>
          <w:tcPr>
            <w:tcW w:w="2410" w:type="dxa"/>
          </w:tcPr>
          <w:p w14:paraId="31AF5970" w14:textId="77777777" w:rsidR="00606723" w:rsidRPr="00AD4312" w:rsidRDefault="00606723" w:rsidP="00B813C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 xml:space="preserve">Pojedini dijelovi modela djeluju manje uredno i </w:t>
            </w:r>
            <w:r w:rsidRPr="00AD431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precizno, što utječe na dojam urednosti modela u cjelini.</w:t>
            </w:r>
          </w:p>
        </w:tc>
        <w:tc>
          <w:tcPr>
            <w:tcW w:w="2126" w:type="dxa"/>
          </w:tcPr>
          <w:p w14:paraId="2F06E120" w14:textId="77777777" w:rsidR="00606723" w:rsidRPr="00AD4312" w:rsidRDefault="00606723" w:rsidP="00B813C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 xml:space="preserve">Većina dijelova je izrađena površno i neprecizno te </w:t>
            </w:r>
            <w:r w:rsidRPr="00AD431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sam model djeluje neuredno .</w:t>
            </w:r>
          </w:p>
        </w:tc>
      </w:tr>
      <w:tr w:rsidR="00B813C9" w:rsidRPr="00AD4312" w14:paraId="46CBE023" w14:textId="77777777" w:rsidTr="00B813C9">
        <w:tc>
          <w:tcPr>
            <w:tcW w:w="1923" w:type="dxa"/>
          </w:tcPr>
          <w:p w14:paraId="6B86E38F" w14:textId="77777777" w:rsidR="00606723" w:rsidRPr="00AD4312" w:rsidRDefault="007F11F7" w:rsidP="00B813C9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lastRenderedPageBreak/>
              <w:t>VIDEO</w:t>
            </w:r>
            <w:r w:rsidR="00EA2C5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IZLAGANJE</w:t>
            </w:r>
          </w:p>
        </w:tc>
        <w:tc>
          <w:tcPr>
            <w:tcW w:w="2268" w:type="dxa"/>
          </w:tcPr>
          <w:p w14:paraId="30D4DC9C" w14:textId="77777777" w:rsidR="00606723" w:rsidRPr="00AD4312" w:rsidRDefault="007F11F7" w:rsidP="00B813C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Priloženo o i točno objašnjeno.</w:t>
            </w:r>
          </w:p>
        </w:tc>
        <w:tc>
          <w:tcPr>
            <w:tcW w:w="2410" w:type="dxa"/>
          </w:tcPr>
          <w:p w14:paraId="712029A8" w14:textId="77777777" w:rsidR="00606723" w:rsidRPr="00AD4312" w:rsidRDefault="007F11F7" w:rsidP="00B813C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Priloženo je video</w:t>
            </w:r>
            <w:r w:rsidR="001F740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izlaganje,ali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je površno.</w:t>
            </w:r>
          </w:p>
        </w:tc>
        <w:tc>
          <w:tcPr>
            <w:tcW w:w="2126" w:type="dxa"/>
          </w:tcPr>
          <w:p w14:paraId="79EAFBD4" w14:textId="77777777" w:rsidR="00606723" w:rsidRPr="00AD4312" w:rsidRDefault="001F7409" w:rsidP="00B813C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Video izlaganje nije priloženo.</w:t>
            </w:r>
          </w:p>
        </w:tc>
      </w:tr>
      <w:tr w:rsidR="004C5913" w:rsidRPr="00AD4312" w14:paraId="5B58AA04" w14:textId="77777777" w:rsidTr="00AD636E">
        <w:tc>
          <w:tcPr>
            <w:tcW w:w="8767" w:type="dxa"/>
            <w:gridSpan w:val="4"/>
          </w:tcPr>
          <w:p w14:paraId="16627CC1" w14:textId="77777777" w:rsidR="004C5913" w:rsidRPr="00AD4312" w:rsidRDefault="004C5913" w:rsidP="00B813C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D4312">
              <w:rPr>
                <w:rFonts w:ascii="Arial" w:hAnsi="Arial" w:cs="Arial"/>
                <w:sz w:val="24"/>
                <w:szCs w:val="24"/>
              </w:rPr>
              <w:t>Napomena: Ako sastavnica nije ostvarena niti na najnižoj očekivanoj razini ili ne postoji vrednuje se s 0 bodova.</w:t>
            </w:r>
          </w:p>
        </w:tc>
      </w:tr>
    </w:tbl>
    <w:p w14:paraId="737F343E" w14:textId="77777777" w:rsidR="00606723" w:rsidRPr="00AD4312" w:rsidRDefault="00606723" w:rsidP="00B813C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20411BA" w14:textId="77777777" w:rsidR="004C5913" w:rsidRPr="00AD4312" w:rsidRDefault="004C5913" w:rsidP="00B813C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128F94B" w14:textId="77777777" w:rsidR="004C5913" w:rsidRPr="00AD4312" w:rsidRDefault="004C5913" w:rsidP="004C5913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AD4312">
        <w:rPr>
          <w:rStyle w:val="normaltextrun"/>
          <w:rFonts w:ascii="Arial" w:hAnsi="Arial" w:cs="Arial"/>
          <w:lang w:val="hr-HR"/>
        </w:rPr>
        <w:t>Kod vrednovanja može se primijeniti sljedeća bodovna skala:</w:t>
      </w:r>
    </w:p>
    <w:p w14:paraId="3BF07B4D" w14:textId="77777777" w:rsidR="004C5913" w:rsidRPr="00AD4312" w:rsidRDefault="004C5913" w:rsidP="004C5913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lang w:val="hr-HR"/>
        </w:rPr>
      </w:pPr>
      <w:r w:rsidRPr="00AD4312">
        <w:rPr>
          <w:rStyle w:val="normaltextrun"/>
          <w:rFonts w:ascii="Arial" w:hAnsi="Arial" w:cs="Arial"/>
          <w:lang w:val="hr-HR"/>
        </w:rPr>
        <w:t>11 – 12 – odličan (5)</w:t>
      </w:r>
    </w:p>
    <w:p w14:paraId="13B716A3" w14:textId="77777777" w:rsidR="004C5913" w:rsidRPr="00AD4312" w:rsidRDefault="004C5913" w:rsidP="004C5913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lang w:val="hr-HR"/>
        </w:rPr>
      </w:pPr>
      <w:r w:rsidRPr="00AD4312">
        <w:rPr>
          <w:rStyle w:val="normaltextrun"/>
          <w:rFonts w:ascii="Arial" w:hAnsi="Arial" w:cs="Arial"/>
          <w:lang w:val="hr-HR"/>
        </w:rPr>
        <w:t>9 – 10 – vrlo dobar (4)</w:t>
      </w:r>
    </w:p>
    <w:p w14:paraId="71EC20A3" w14:textId="77777777" w:rsidR="004C5913" w:rsidRPr="00AD4312" w:rsidRDefault="004C5913" w:rsidP="004C5913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lang w:val="hr-HR"/>
        </w:rPr>
      </w:pPr>
      <w:r w:rsidRPr="00AD4312">
        <w:rPr>
          <w:rStyle w:val="normaltextrun"/>
          <w:rFonts w:ascii="Arial" w:hAnsi="Arial" w:cs="Arial"/>
          <w:lang w:val="hr-HR"/>
        </w:rPr>
        <w:t>7 – 8 – dobar (3)</w:t>
      </w:r>
    </w:p>
    <w:p w14:paraId="0AACFA9D" w14:textId="77777777" w:rsidR="004C5913" w:rsidRPr="00AD4312" w:rsidRDefault="004C5913" w:rsidP="004C5913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AD4312">
        <w:rPr>
          <w:rStyle w:val="normaltextrun"/>
          <w:rFonts w:ascii="Arial" w:hAnsi="Arial" w:cs="Arial"/>
          <w:lang w:val="hr-HR"/>
        </w:rPr>
        <w:t>5 – 6 – dovoljan (2)</w:t>
      </w:r>
    </w:p>
    <w:p w14:paraId="29171401" w14:textId="77777777" w:rsidR="004C5913" w:rsidRPr="00AD4312" w:rsidRDefault="004C5913" w:rsidP="004C591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lang w:val="hr-HR"/>
        </w:rPr>
      </w:pPr>
      <w:r w:rsidRPr="00AD4312">
        <w:rPr>
          <w:rStyle w:val="normaltextrun"/>
          <w:rFonts w:ascii="Arial" w:hAnsi="Arial" w:cs="Arial"/>
          <w:lang w:val="hr-HR"/>
        </w:rPr>
        <w:t>0 – 4 – nedovoljan (1).</w:t>
      </w:r>
    </w:p>
    <w:p w14:paraId="75674253" w14:textId="77777777" w:rsidR="004C5913" w:rsidRPr="00AD4312" w:rsidRDefault="004C5913">
      <w:pPr>
        <w:rPr>
          <w:rFonts w:ascii="Arial" w:hAnsi="Arial" w:cs="Arial"/>
          <w:b/>
          <w:bCs/>
          <w:sz w:val="24"/>
          <w:szCs w:val="24"/>
        </w:rPr>
      </w:pPr>
      <w:r w:rsidRPr="00AD4312"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text" w:horzAnchor="margin" w:tblpY="611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2231"/>
      </w:tblGrid>
      <w:tr w:rsidR="004C5913" w:rsidRPr="00AD4312" w14:paraId="22E53B6B" w14:textId="77777777" w:rsidTr="005A0442">
        <w:tc>
          <w:tcPr>
            <w:tcW w:w="1838" w:type="dxa"/>
          </w:tcPr>
          <w:p w14:paraId="156873CC" w14:textId="77777777" w:rsidR="004C5913" w:rsidRPr="00AD4312" w:rsidRDefault="004C5913" w:rsidP="006611C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09" w:type="dxa"/>
            <w:gridSpan w:val="3"/>
          </w:tcPr>
          <w:p w14:paraId="632F2682" w14:textId="77777777" w:rsidR="004C5913" w:rsidRPr="00AD4312" w:rsidRDefault="004C5913" w:rsidP="006611C9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RAZINE OSTVARENOSTI KRITERIJA</w:t>
            </w:r>
          </w:p>
        </w:tc>
      </w:tr>
      <w:tr w:rsidR="004C5913" w:rsidRPr="00AD4312" w14:paraId="6394F1DF" w14:textId="77777777" w:rsidTr="006611C9">
        <w:tc>
          <w:tcPr>
            <w:tcW w:w="1838" w:type="dxa"/>
          </w:tcPr>
          <w:p w14:paraId="4F254AD1" w14:textId="77777777" w:rsidR="004C5913" w:rsidRPr="00AD4312" w:rsidRDefault="004C5913" w:rsidP="006611C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SASTAVNICE</w:t>
            </w:r>
          </w:p>
        </w:tc>
        <w:tc>
          <w:tcPr>
            <w:tcW w:w="2268" w:type="dxa"/>
          </w:tcPr>
          <w:p w14:paraId="64B410AF" w14:textId="77777777" w:rsidR="004C5913" w:rsidRPr="00AD4312" w:rsidRDefault="004C5913" w:rsidP="006611C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4312">
              <w:rPr>
                <w:rFonts w:ascii="Arial" w:hAnsi="Arial" w:cs="Arial"/>
                <w:b/>
                <w:sz w:val="24"/>
                <w:szCs w:val="24"/>
              </w:rPr>
              <w:t>POTPUNO</w:t>
            </w:r>
          </w:p>
          <w:p w14:paraId="6AF104D4" w14:textId="77777777" w:rsidR="004C5913" w:rsidRPr="00AD4312" w:rsidRDefault="004C5913" w:rsidP="006611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43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boda </w:t>
            </w:r>
          </w:p>
        </w:tc>
        <w:tc>
          <w:tcPr>
            <w:tcW w:w="2410" w:type="dxa"/>
          </w:tcPr>
          <w:p w14:paraId="3B533180" w14:textId="77777777" w:rsidR="004C5913" w:rsidRPr="00AD4312" w:rsidRDefault="004C5913" w:rsidP="006611C9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DJELOMIČNO </w:t>
            </w:r>
          </w:p>
          <w:p w14:paraId="019ED857" w14:textId="77777777" w:rsidR="004C5913" w:rsidRPr="00AD4312" w:rsidRDefault="004C5913" w:rsidP="006611C9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 boda</w:t>
            </w:r>
          </w:p>
        </w:tc>
        <w:tc>
          <w:tcPr>
            <w:tcW w:w="2178" w:type="dxa"/>
          </w:tcPr>
          <w:p w14:paraId="45DE371B" w14:textId="77777777" w:rsidR="004C5913" w:rsidRPr="00AD4312" w:rsidRDefault="004C5913" w:rsidP="006611C9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MINIMALNO </w:t>
            </w:r>
          </w:p>
          <w:p w14:paraId="78F4D4CF" w14:textId="77777777" w:rsidR="004C5913" w:rsidRPr="00AD4312" w:rsidRDefault="004C5913" w:rsidP="006611C9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 bod</w:t>
            </w:r>
          </w:p>
        </w:tc>
      </w:tr>
      <w:tr w:rsidR="004C5913" w:rsidRPr="00AD4312" w14:paraId="4572141B" w14:textId="77777777" w:rsidTr="006611C9">
        <w:tc>
          <w:tcPr>
            <w:tcW w:w="1838" w:type="dxa"/>
          </w:tcPr>
          <w:p w14:paraId="640FEEC5" w14:textId="77777777" w:rsidR="004C5913" w:rsidRPr="00AD4312" w:rsidRDefault="004C5913" w:rsidP="006611C9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SADRŽAJ IZLAGANJA</w:t>
            </w:r>
          </w:p>
        </w:tc>
        <w:tc>
          <w:tcPr>
            <w:tcW w:w="2268" w:type="dxa"/>
          </w:tcPr>
          <w:p w14:paraId="5247F7F2" w14:textId="77777777" w:rsidR="004C5913" w:rsidRPr="00AD4312" w:rsidRDefault="004C5913" w:rsidP="006611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4312">
              <w:rPr>
                <w:rFonts w:ascii="Arial" w:hAnsi="Arial" w:cs="Arial"/>
                <w:sz w:val="24"/>
                <w:szCs w:val="24"/>
              </w:rPr>
              <w:t xml:space="preserve">Sadržaje izlaže samostalno (bez čitanja), objašnjava s razumijevanjem, ističe bitne sadržaje, povezuje građu i ulogu. </w:t>
            </w:r>
          </w:p>
        </w:tc>
        <w:tc>
          <w:tcPr>
            <w:tcW w:w="2410" w:type="dxa"/>
          </w:tcPr>
          <w:p w14:paraId="2DFFECD6" w14:textId="77777777" w:rsidR="004C5913" w:rsidRPr="00AD4312" w:rsidRDefault="004C5913" w:rsidP="006611C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Sadržaje izlaže povremeno se služeći bilješkama, što utječe na razumijevanje, ističe samo neke bitne sadržaje, većinom povezuje građu i ulogu.</w:t>
            </w:r>
          </w:p>
        </w:tc>
        <w:tc>
          <w:tcPr>
            <w:tcW w:w="2178" w:type="dxa"/>
          </w:tcPr>
          <w:p w14:paraId="4E2D9320" w14:textId="77777777" w:rsidR="004C5913" w:rsidRPr="00AD4312" w:rsidRDefault="004C5913" w:rsidP="006611C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Sadržaje izlaže čitajući, što ne pokazuje razumijevanje, ne uočavanju se bitni sadržaji, većinom imenuje dijelove bez objašnjavanja.</w:t>
            </w:r>
          </w:p>
        </w:tc>
      </w:tr>
      <w:tr w:rsidR="004C5913" w:rsidRPr="00AD4312" w14:paraId="71B98BB4" w14:textId="77777777" w:rsidTr="006611C9">
        <w:tc>
          <w:tcPr>
            <w:tcW w:w="1838" w:type="dxa"/>
          </w:tcPr>
          <w:p w14:paraId="447A35B6" w14:textId="77777777" w:rsidR="004C5913" w:rsidRPr="00AD4312" w:rsidRDefault="004C5913" w:rsidP="006611C9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JEZIK IZLAGANJA</w:t>
            </w:r>
          </w:p>
        </w:tc>
        <w:tc>
          <w:tcPr>
            <w:tcW w:w="2268" w:type="dxa"/>
          </w:tcPr>
          <w:p w14:paraId="1F6B6228" w14:textId="77777777" w:rsidR="004C5913" w:rsidRPr="00AD4312" w:rsidRDefault="004C5913" w:rsidP="006611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4312">
              <w:rPr>
                <w:rFonts w:ascii="Arial" w:hAnsi="Arial" w:cs="Arial"/>
                <w:sz w:val="24"/>
                <w:szCs w:val="24"/>
              </w:rPr>
              <w:t>Jezik je jasan i razumljiv, pojmove izgovara točno, govori tečno i glasno.</w:t>
            </w:r>
          </w:p>
        </w:tc>
        <w:tc>
          <w:tcPr>
            <w:tcW w:w="2410" w:type="dxa"/>
          </w:tcPr>
          <w:p w14:paraId="75A1669B" w14:textId="77777777" w:rsidR="004C5913" w:rsidRPr="00AD4312" w:rsidRDefault="004C5913" w:rsidP="006611C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Jezik je pretežno jasan i razumljiv, neke pojmove izgovara netočno, govori manje tečno, nedovoljno glasno.</w:t>
            </w:r>
          </w:p>
        </w:tc>
        <w:tc>
          <w:tcPr>
            <w:tcW w:w="2178" w:type="dxa"/>
          </w:tcPr>
          <w:p w14:paraId="4BEA2C7D" w14:textId="77777777" w:rsidR="004C5913" w:rsidRPr="00AD4312" w:rsidRDefault="004C5913" w:rsidP="006611C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Jezik je dosta nejasan, griješi u izgovoru pojmove, govori tiho i nesigurno.</w:t>
            </w:r>
          </w:p>
        </w:tc>
      </w:tr>
      <w:tr w:rsidR="004C5913" w:rsidRPr="00AD4312" w14:paraId="67098011" w14:textId="77777777" w:rsidTr="006611C9">
        <w:tc>
          <w:tcPr>
            <w:tcW w:w="1838" w:type="dxa"/>
          </w:tcPr>
          <w:p w14:paraId="76315F7D" w14:textId="77777777" w:rsidR="004C5913" w:rsidRPr="00AD4312" w:rsidRDefault="004C5913" w:rsidP="006611C9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NAČIN IZLAGANJA</w:t>
            </w:r>
          </w:p>
        </w:tc>
        <w:tc>
          <w:tcPr>
            <w:tcW w:w="2268" w:type="dxa"/>
          </w:tcPr>
          <w:p w14:paraId="5F293C37" w14:textId="77777777" w:rsidR="004C5913" w:rsidRPr="00AD4312" w:rsidRDefault="004C5913" w:rsidP="004C59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4312">
              <w:rPr>
                <w:rFonts w:ascii="Arial" w:hAnsi="Arial" w:cs="Arial"/>
                <w:sz w:val="24"/>
                <w:szCs w:val="24"/>
              </w:rPr>
              <w:t>Načinom izlaganja privlači pozornost slušatelja zbog uživljenosti u sadržaj i vladanja sadržajem. Izlaganje se lako prati.</w:t>
            </w:r>
          </w:p>
        </w:tc>
        <w:tc>
          <w:tcPr>
            <w:tcW w:w="2410" w:type="dxa"/>
          </w:tcPr>
          <w:p w14:paraId="4BF7E2EC" w14:textId="77777777" w:rsidR="004C5913" w:rsidRPr="00AD4312" w:rsidRDefault="004C5913" w:rsidP="004C5913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Načinom izlaganja djelomično privlači pozornost zbog manjka vladanja sadržajem. Tijek izlaganja se može pratiti.</w:t>
            </w:r>
          </w:p>
        </w:tc>
        <w:tc>
          <w:tcPr>
            <w:tcW w:w="2178" w:type="dxa"/>
          </w:tcPr>
          <w:p w14:paraId="7FC94282" w14:textId="77777777" w:rsidR="004C5913" w:rsidRPr="00AD4312" w:rsidRDefault="004C5913" w:rsidP="004C5913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D431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Načinom izlaganja ne privlači pozornost zbog nezainteresiranosti i pretežnog nepoznavanja sadržaja. Tijek izlaganja se teško prati.</w:t>
            </w:r>
          </w:p>
        </w:tc>
      </w:tr>
      <w:tr w:rsidR="005A0442" w:rsidRPr="00AD4312" w14:paraId="26179296" w14:textId="77777777" w:rsidTr="00E130B0">
        <w:tc>
          <w:tcPr>
            <w:tcW w:w="8747" w:type="dxa"/>
            <w:gridSpan w:val="4"/>
          </w:tcPr>
          <w:p w14:paraId="7282FC57" w14:textId="77777777" w:rsidR="005A0442" w:rsidRPr="00AD4312" w:rsidRDefault="005A0442" w:rsidP="004C5913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D4312">
              <w:rPr>
                <w:rFonts w:ascii="Arial" w:hAnsi="Arial" w:cs="Arial"/>
                <w:sz w:val="24"/>
                <w:szCs w:val="24"/>
              </w:rPr>
              <w:t>Napomena: Ako sastavnica nije ostvarena niti na najnižoj očekivanoj razini ili ne postoji vrednuje se s 0 bodova.</w:t>
            </w:r>
          </w:p>
        </w:tc>
      </w:tr>
    </w:tbl>
    <w:p w14:paraId="715F5D6E" w14:textId="77777777" w:rsidR="004C5913" w:rsidRPr="00AD4312" w:rsidRDefault="004C5913" w:rsidP="00B813C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D4312">
        <w:rPr>
          <w:rFonts w:ascii="Arial" w:hAnsi="Arial" w:cs="Arial"/>
          <w:b/>
          <w:sz w:val="24"/>
          <w:szCs w:val="24"/>
        </w:rPr>
        <w:t>Analitička rubrika za vrednovanje izlaganja</w:t>
      </w:r>
    </w:p>
    <w:p w14:paraId="7290361A" w14:textId="77777777" w:rsidR="004C5913" w:rsidRPr="00AD4312" w:rsidRDefault="004C5913" w:rsidP="00B813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786814" w14:textId="77777777" w:rsidR="005A0442" w:rsidRPr="00AD4312" w:rsidRDefault="005A0442" w:rsidP="005A0442">
      <w:pPr>
        <w:pStyle w:val="Standard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AD4312">
        <w:rPr>
          <w:rFonts w:ascii="Arial" w:hAnsi="Arial" w:cs="Arial"/>
        </w:rPr>
        <w:t xml:space="preserve">Usmeno izlaganje se vrednuje ako je učenik/učenica priložio/priložila video zapis. </w:t>
      </w:r>
    </w:p>
    <w:p w14:paraId="233D78A5" w14:textId="77777777" w:rsidR="004C5913" w:rsidRPr="00AD4312" w:rsidRDefault="004C5913" w:rsidP="005A0442">
      <w:pPr>
        <w:pStyle w:val="Standard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AD4312">
        <w:rPr>
          <w:rFonts w:ascii="Arial" w:hAnsi="Arial" w:cs="Arial"/>
        </w:rPr>
        <w:t>A</w:t>
      </w:r>
      <w:r w:rsidR="005A0442" w:rsidRPr="00AD4312">
        <w:rPr>
          <w:rFonts w:ascii="Arial" w:hAnsi="Arial" w:cs="Arial"/>
        </w:rPr>
        <w:t>k</w:t>
      </w:r>
      <w:r w:rsidRPr="00AD4312">
        <w:rPr>
          <w:rFonts w:ascii="Arial" w:hAnsi="Arial" w:cs="Arial"/>
        </w:rPr>
        <w:t>o je izlaganje predano u pisanom obliku kriterije vrednovanja treba prilagoditi.</w:t>
      </w:r>
    </w:p>
    <w:p w14:paraId="084A2052" w14:textId="77777777" w:rsidR="005A0442" w:rsidRPr="00AD4312" w:rsidRDefault="005A0442" w:rsidP="005A044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lang w:val="hr-HR"/>
        </w:rPr>
      </w:pPr>
    </w:p>
    <w:p w14:paraId="1EC69D1E" w14:textId="77777777" w:rsidR="005A0442" w:rsidRPr="00AD4312" w:rsidRDefault="005A0442" w:rsidP="005A0442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AD4312">
        <w:rPr>
          <w:rStyle w:val="normaltextrun"/>
          <w:rFonts w:ascii="Arial" w:hAnsi="Arial" w:cs="Arial"/>
          <w:lang w:val="hr-HR"/>
        </w:rPr>
        <w:t>Kod vrednovanja može se primijeniti sljedeća bodovna skala:</w:t>
      </w:r>
    </w:p>
    <w:p w14:paraId="44864BA2" w14:textId="77777777" w:rsidR="005A0442" w:rsidRPr="00AD4312" w:rsidRDefault="005A0442" w:rsidP="005A0442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lang w:val="hr-HR"/>
        </w:rPr>
      </w:pPr>
      <w:r w:rsidRPr="00AD4312">
        <w:rPr>
          <w:rStyle w:val="normaltextrun"/>
          <w:rFonts w:ascii="Arial" w:hAnsi="Arial" w:cs="Arial"/>
          <w:lang w:val="hr-HR"/>
        </w:rPr>
        <w:t>8 – 9 – odličan (5)</w:t>
      </w:r>
    </w:p>
    <w:p w14:paraId="6F10677B" w14:textId="77777777" w:rsidR="005A0442" w:rsidRPr="00AD4312" w:rsidRDefault="005A0442" w:rsidP="005A0442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lang w:val="hr-HR"/>
        </w:rPr>
      </w:pPr>
      <w:r w:rsidRPr="00AD4312">
        <w:rPr>
          <w:rStyle w:val="normaltextrun"/>
          <w:rFonts w:ascii="Arial" w:hAnsi="Arial" w:cs="Arial"/>
          <w:lang w:val="hr-HR"/>
        </w:rPr>
        <w:t>6 – 7 – vrlo dobar (4)</w:t>
      </w:r>
    </w:p>
    <w:p w14:paraId="635ECD85" w14:textId="77777777" w:rsidR="005A0442" w:rsidRPr="00AD4312" w:rsidRDefault="005A0442" w:rsidP="005A0442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lang w:val="hr-HR"/>
        </w:rPr>
      </w:pPr>
      <w:r w:rsidRPr="00AD4312">
        <w:rPr>
          <w:rStyle w:val="normaltextrun"/>
          <w:rFonts w:ascii="Arial" w:hAnsi="Arial" w:cs="Arial"/>
          <w:lang w:val="hr-HR"/>
        </w:rPr>
        <w:t>4 – 5 – dobar (3)</w:t>
      </w:r>
    </w:p>
    <w:p w14:paraId="46FF60A0" w14:textId="77777777" w:rsidR="005A0442" w:rsidRPr="00AD4312" w:rsidRDefault="005A0442" w:rsidP="005A0442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AD4312">
        <w:rPr>
          <w:rStyle w:val="normaltextrun"/>
          <w:rFonts w:ascii="Arial" w:hAnsi="Arial" w:cs="Arial"/>
          <w:lang w:val="hr-HR"/>
        </w:rPr>
        <w:t>2 – 3 – dovoljan (2)</w:t>
      </w:r>
    </w:p>
    <w:p w14:paraId="4E2AB6E3" w14:textId="77777777" w:rsidR="005A0442" w:rsidRPr="00AD4312" w:rsidRDefault="005A0442" w:rsidP="005A044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lang w:val="hr-HR"/>
        </w:rPr>
      </w:pPr>
      <w:r w:rsidRPr="00AD4312">
        <w:rPr>
          <w:rStyle w:val="normaltextrun"/>
          <w:rFonts w:ascii="Arial" w:hAnsi="Arial" w:cs="Arial"/>
          <w:lang w:val="hr-HR"/>
        </w:rPr>
        <w:t>0 – 1 – nedovoljan (1).</w:t>
      </w:r>
    </w:p>
    <w:sectPr w:rsidR="005A0442" w:rsidRPr="00AD4312" w:rsidSect="000B438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8C69" w14:textId="77777777" w:rsidR="007037B0" w:rsidRDefault="007037B0" w:rsidP="002F7CA6">
      <w:pPr>
        <w:spacing w:after="0" w:line="240" w:lineRule="auto"/>
      </w:pPr>
      <w:r>
        <w:separator/>
      </w:r>
    </w:p>
  </w:endnote>
  <w:endnote w:type="continuationSeparator" w:id="0">
    <w:p w14:paraId="3F908760" w14:textId="77777777" w:rsidR="007037B0" w:rsidRDefault="007037B0" w:rsidP="002F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8B53" w14:textId="77777777" w:rsidR="007037B0" w:rsidRDefault="007037B0" w:rsidP="002F7CA6">
      <w:pPr>
        <w:spacing w:after="0" w:line="240" w:lineRule="auto"/>
      </w:pPr>
      <w:r>
        <w:separator/>
      </w:r>
    </w:p>
  </w:footnote>
  <w:footnote w:type="continuationSeparator" w:id="0">
    <w:p w14:paraId="70F7277C" w14:textId="77777777" w:rsidR="007037B0" w:rsidRDefault="007037B0" w:rsidP="002F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93BB" w14:textId="77777777" w:rsidR="002F7CA6" w:rsidRDefault="002F7CA6">
    <w:pPr>
      <w:pStyle w:val="Zaglavlje"/>
    </w:pPr>
    <w:r>
      <w:tab/>
    </w:r>
    <w:r w:rsidR="008B25B6">
      <w:tab/>
    </w:r>
    <w:r>
      <w:t>PRIJEDLOG VREDNOVANJA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834F5"/>
    <w:multiLevelType w:val="hybridMultilevel"/>
    <w:tmpl w:val="A22CEE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C42B1"/>
    <w:multiLevelType w:val="hybridMultilevel"/>
    <w:tmpl w:val="2B9A04B4"/>
    <w:lvl w:ilvl="0" w:tplc="9DCC20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50"/>
    <w:rsid w:val="000567CF"/>
    <w:rsid w:val="000B4381"/>
    <w:rsid w:val="001F7409"/>
    <w:rsid w:val="002F547A"/>
    <w:rsid w:val="002F7CA6"/>
    <w:rsid w:val="003C1D40"/>
    <w:rsid w:val="003F4016"/>
    <w:rsid w:val="004C5913"/>
    <w:rsid w:val="005A0442"/>
    <w:rsid w:val="00606723"/>
    <w:rsid w:val="007037B0"/>
    <w:rsid w:val="007F11F7"/>
    <w:rsid w:val="008B25B6"/>
    <w:rsid w:val="009750F6"/>
    <w:rsid w:val="00A823C1"/>
    <w:rsid w:val="00AD4312"/>
    <w:rsid w:val="00B813C9"/>
    <w:rsid w:val="00C322F7"/>
    <w:rsid w:val="00CA2992"/>
    <w:rsid w:val="00E34E50"/>
    <w:rsid w:val="00E45C15"/>
    <w:rsid w:val="00EA2C5E"/>
    <w:rsid w:val="00EF36FF"/>
    <w:rsid w:val="00F11E01"/>
    <w:rsid w:val="00FC20D4"/>
    <w:rsid w:val="00F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EB9F"/>
  <w15:docId w15:val="{9344A3AE-D8F8-4D27-9B02-041EAAE8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7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0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60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F7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7CA6"/>
  </w:style>
  <w:style w:type="paragraph" w:styleId="Podnoje">
    <w:name w:val="footer"/>
    <w:basedOn w:val="Normal"/>
    <w:link w:val="PodnojeChar"/>
    <w:uiPriority w:val="99"/>
    <w:unhideWhenUsed/>
    <w:rsid w:val="002F7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7CA6"/>
  </w:style>
  <w:style w:type="paragraph" w:customStyle="1" w:styleId="paragraph">
    <w:name w:val="paragraph"/>
    <w:basedOn w:val="Normal"/>
    <w:rsid w:val="004C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4C5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734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Nataša Pongrac</cp:lastModifiedBy>
  <cp:revision>5</cp:revision>
  <dcterms:created xsi:type="dcterms:W3CDTF">2020-11-30T09:33:00Z</dcterms:created>
  <dcterms:modified xsi:type="dcterms:W3CDTF">2022-01-27T15:01:00Z</dcterms:modified>
</cp:coreProperties>
</file>