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EC71E" w14:textId="77777777" w:rsidR="00233ED2" w:rsidRDefault="00233ED2" w:rsidP="00233B14">
      <w:pPr>
        <w:pStyle w:val="Bezproreda"/>
        <w:jc w:val="both"/>
      </w:pPr>
    </w:p>
    <w:p w14:paraId="1B3B08D8" w14:textId="02128082" w:rsidR="00233ED2" w:rsidRDefault="00233ED2" w:rsidP="00233ED2">
      <w:pPr>
        <w:pStyle w:val="Bezproreda"/>
        <w:jc w:val="both"/>
      </w:pPr>
      <w:r>
        <w:t xml:space="preserve">Projekt je usmjeren na energetsku obnovu zgrade </w:t>
      </w:r>
      <w:r>
        <w:t>Osnove škole Strahoninec</w:t>
      </w:r>
      <w:r>
        <w:t xml:space="preserve"> kojom će se postići energetske uštede, tj. smanjiti će se potrošnja energije u objektu.</w:t>
      </w:r>
    </w:p>
    <w:p w14:paraId="42CF0183" w14:textId="789027E0" w:rsidR="00233ED2" w:rsidRDefault="00233ED2" w:rsidP="00233ED2">
      <w:pPr>
        <w:pStyle w:val="Bezproreda"/>
        <w:jc w:val="both"/>
      </w:pPr>
      <w:r>
        <w:t xml:space="preserve">Projekt energetske obnove financiran je putem javnog poziva </w:t>
      </w:r>
      <w:r w:rsidR="009265EA" w:rsidRPr="009265EA">
        <w:rPr>
          <w:i/>
          <w:iCs/>
        </w:rPr>
        <w:t>Energetska obnova zgrada javnog sektora</w:t>
      </w:r>
      <w:r w:rsidR="009265EA">
        <w:t xml:space="preserve"> </w:t>
      </w:r>
      <w:r w:rsidR="009265EA" w:rsidRPr="009265EA">
        <w:rPr>
          <w:i/>
          <w:iCs/>
        </w:rPr>
        <w:t>(</w:t>
      </w:r>
      <w:r w:rsidR="009265EA" w:rsidRPr="009265EA">
        <w:rPr>
          <w:i/>
          <w:iCs/>
        </w:rPr>
        <w:t>Kod poziva: NPOO.C6.1.R1-I1.04</w:t>
      </w:r>
      <w:r w:rsidR="009265EA" w:rsidRPr="009265EA">
        <w:rPr>
          <w:i/>
          <w:iCs/>
        </w:rPr>
        <w:t>)</w:t>
      </w:r>
      <w:r w:rsidRPr="009265EA">
        <w:t xml:space="preserve"> </w:t>
      </w:r>
      <w:r>
        <w:t xml:space="preserve">gdje ukupna vrijednost projekta sukladno Ugovoru o dodjeli bespovratnih sredstava iznosi </w:t>
      </w:r>
      <w:r w:rsidR="009265EA">
        <w:t>944</w:t>
      </w:r>
      <w:r>
        <w:t>.</w:t>
      </w:r>
      <w:r w:rsidR="009265EA">
        <w:t>594</w:t>
      </w:r>
      <w:r>
        <w:t>,</w:t>
      </w:r>
      <w:r w:rsidR="009265EA">
        <w:t>56</w:t>
      </w:r>
      <w:r>
        <w:t xml:space="preserve"> </w:t>
      </w:r>
      <w:r w:rsidR="009265EA">
        <w:t>EUR</w:t>
      </w:r>
      <w:r>
        <w:t>, što osim radova na energetskoj obnovi uključuje i izradu glavnog projekta energetske obnove, stručni nadzor građenja, izradu energetskog certifikata nakon obnove, troškove promidžbe i vidljivosti te uslug</w:t>
      </w:r>
      <w:r w:rsidR="009265EA">
        <w:t xml:space="preserve">u upravljanja </w:t>
      </w:r>
      <w:r>
        <w:t>projekt</w:t>
      </w:r>
      <w:r w:rsidR="009265EA">
        <w:t>om i administracije</w:t>
      </w:r>
      <w:r>
        <w:t>.</w:t>
      </w:r>
    </w:p>
    <w:p w14:paraId="386D024F" w14:textId="77777777" w:rsidR="00233ED2" w:rsidRDefault="00233ED2" w:rsidP="00233B14">
      <w:pPr>
        <w:pStyle w:val="Bezproreda"/>
        <w:jc w:val="both"/>
      </w:pPr>
    </w:p>
    <w:p w14:paraId="601F6646" w14:textId="514D22A9" w:rsidR="00233ED2" w:rsidRPr="00233B14" w:rsidRDefault="009265EA" w:rsidP="00233B14">
      <w:pPr>
        <w:pStyle w:val="Bezproreda"/>
        <w:jc w:val="both"/>
      </w:pPr>
      <w:r>
        <w:t xml:space="preserve">Projekt se sufinancira kroz instrument </w:t>
      </w:r>
      <w:r w:rsidRPr="00233B14">
        <w:t>NextGenerationEU</w:t>
      </w:r>
      <w:r w:rsidR="000C701B">
        <w:t>.</w:t>
      </w:r>
    </w:p>
    <w:p w14:paraId="7AE82D26" w14:textId="77777777" w:rsidR="00233B14" w:rsidRDefault="00233B14" w:rsidP="000C701B">
      <w:pPr>
        <w:pStyle w:val="Bezproreda"/>
        <w:rPr>
          <w:b/>
          <w:bCs/>
          <w:sz w:val="28"/>
          <w:szCs w:val="28"/>
        </w:rPr>
      </w:pPr>
    </w:p>
    <w:p w14:paraId="356EAA8A" w14:textId="77777777" w:rsidR="00233B14" w:rsidRDefault="00233B14" w:rsidP="00AA1A34">
      <w:pPr>
        <w:pStyle w:val="Bezproreda"/>
        <w:jc w:val="center"/>
        <w:rPr>
          <w:b/>
          <w:bCs/>
          <w:sz w:val="28"/>
          <w:szCs w:val="28"/>
        </w:rPr>
      </w:pPr>
    </w:p>
    <w:p w14:paraId="52C152FB" w14:textId="20F79FB0" w:rsidR="00AA1A34" w:rsidRPr="003404EB" w:rsidRDefault="00AA1A34" w:rsidP="00AA1A34">
      <w:pPr>
        <w:pStyle w:val="Bezproreda"/>
        <w:jc w:val="center"/>
        <w:rPr>
          <w:b/>
          <w:bCs/>
          <w:sz w:val="28"/>
          <w:szCs w:val="28"/>
        </w:rPr>
      </w:pPr>
      <w:r w:rsidRPr="003404EB">
        <w:rPr>
          <w:b/>
          <w:bCs/>
          <w:sz w:val="28"/>
          <w:szCs w:val="28"/>
        </w:rPr>
        <w:t xml:space="preserve">Energetska obnova zgrade </w:t>
      </w:r>
      <w:r w:rsidR="000C701B" w:rsidRPr="003404EB">
        <w:rPr>
          <w:b/>
          <w:bCs/>
          <w:sz w:val="28"/>
          <w:szCs w:val="28"/>
        </w:rPr>
        <w:t>Osnovne škole Strahoninec</w:t>
      </w:r>
      <w:r w:rsidRPr="003404EB">
        <w:rPr>
          <w:b/>
          <w:bCs/>
          <w:sz w:val="28"/>
          <w:szCs w:val="28"/>
        </w:rPr>
        <w:t xml:space="preserve"> na adresi </w:t>
      </w:r>
      <w:r w:rsidR="000C701B" w:rsidRPr="003404EB">
        <w:rPr>
          <w:b/>
          <w:bCs/>
          <w:sz w:val="28"/>
          <w:szCs w:val="28"/>
        </w:rPr>
        <w:t>Čakovečka 55</w:t>
      </w:r>
      <w:r w:rsidRPr="003404EB">
        <w:rPr>
          <w:b/>
          <w:bCs/>
          <w:sz w:val="28"/>
          <w:szCs w:val="28"/>
        </w:rPr>
        <w:t xml:space="preserve">, </w:t>
      </w:r>
      <w:r w:rsidR="000C701B" w:rsidRPr="003404EB">
        <w:rPr>
          <w:b/>
          <w:bCs/>
          <w:sz w:val="28"/>
          <w:szCs w:val="28"/>
        </w:rPr>
        <w:t>Strahoninec</w:t>
      </w:r>
    </w:p>
    <w:p w14:paraId="147675C3" w14:textId="3245A59B" w:rsidR="00AA1A34" w:rsidRPr="00AA1A34" w:rsidRDefault="000C701B" w:rsidP="00AA1A34">
      <w:pPr>
        <w:pStyle w:val="Bezproreda"/>
        <w:jc w:val="center"/>
        <w:rPr>
          <w:b/>
          <w:bCs/>
          <w:sz w:val="28"/>
          <w:szCs w:val="28"/>
        </w:rPr>
      </w:pPr>
      <w:r w:rsidRPr="003404EB">
        <w:rPr>
          <w:b/>
          <w:bCs/>
          <w:sz w:val="28"/>
          <w:szCs w:val="28"/>
        </w:rPr>
        <w:t xml:space="preserve">(broj ugovora: </w:t>
      </w:r>
      <w:r w:rsidR="00AA1A34" w:rsidRPr="003404EB">
        <w:rPr>
          <w:b/>
          <w:bCs/>
          <w:sz w:val="28"/>
          <w:szCs w:val="28"/>
        </w:rPr>
        <w:t>NPOO.C6.1.R1-I1.04.03</w:t>
      </w:r>
      <w:r w:rsidRPr="003404EB">
        <w:rPr>
          <w:b/>
          <w:bCs/>
          <w:sz w:val="28"/>
          <w:szCs w:val="28"/>
        </w:rPr>
        <w:t>78)</w:t>
      </w:r>
      <w:r w:rsidR="00AA1A34" w:rsidRPr="00AA1A34">
        <w:rPr>
          <w:b/>
          <w:bCs/>
          <w:sz w:val="28"/>
          <w:szCs w:val="28"/>
        </w:rPr>
        <w:br/>
      </w:r>
    </w:p>
    <w:p w14:paraId="1F907423" w14:textId="1AF8C279" w:rsidR="00AA1A34" w:rsidRDefault="00AA1A34" w:rsidP="00FD6BEC">
      <w:pPr>
        <w:pStyle w:val="Bezproreda"/>
        <w:jc w:val="both"/>
        <w:rPr>
          <w:b/>
          <w:bCs/>
        </w:rPr>
      </w:pPr>
      <w:r w:rsidRPr="00AA1A34">
        <w:rPr>
          <w:b/>
          <w:bCs/>
        </w:rPr>
        <w:t>K</w:t>
      </w:r>
      <w:r w:rsidR="000C701B">
        <w:rPr>
          <w:b/>
          <w:bCs/>
        </w:rPr>
        <w:t>ratki opis projekta:</w:t>
      </w:r>
    </w:p>
    <w:p w14:paraId="552D3CA7" w14:textId="77777777" w:rsidR="000C701B" w:rsidRDefault="000C701B" w:rsidP="00FD6BEC">
      <w:pPr>
        <w:pStyle w:val="Bezproreda"/>
        <w:jc w:val="both"/>
        <w:rPr>
          <w:b/>
          <w:bCs/>
        </w:rPr>
      </w:pPr>
    </w:p>
    <w:p w14:paraId="36F4B4E0" w14:textId="5CE55DA6" w:rsidR="000C701B" w:rsidRPr="000C701B" w:rsidRDefault="000C701B" w:rsidP="000C701B">
      <w:pPr>
        <w:pStyle w:val="Bezproreda"/>
        <w:jc w:val="both"/>
      </w:pPr>
      <w:r w:rsidRPr="000C701B">
        <w:t xml:space="preserve">Dubinskom energetskom obnovom zgrade Osnovne škole Strahoninec </w:t>
      </w:r>
      <w:r w:rsidR="00BA4FB9">
        <w:t>bruto površine 1.921,8 m</w:t>
      </w:r>
      <w:r w:rsidR="00BA4FB9" w:rsidRPr="00BA4FB9">
        <w:rPr>
          <w:vertAlign w:val="superscript"/>
        </w:rPr>
        <w:t>2</w:t>
      </w:r>
      <w:r w:rsidRPr="000C701B">
        <w:t xml:space="preserve"> implementirati će se mjere energetske učinkovitosti na ovojnici i tehničkim sustavima što će rezultirati uštedom godišnje potrebne toplinske energije za grijanje (QH,nd) u iznosu od 61,93 % te primarne energije (Eprim) u iznosu 93,22 %  na godišnjoj razini u odnosu na stanje prije obnove. Uvođenjem </w:t>
      </w:r>
      <w:r>
        <w:t xml:space="preserve">dva </w:t>
      </w:r>
      <w:r w:rsidRPr="000C701B">
        <w:t>sustava OIE povećava se udio isporučene energije za rad sustava u zgradi za 77,17 % u odnosu na stanje prije obnove. Navedenim mjerama  poboljšati će se uvjeti boravka korisnika škole kao ciljane skupine projekta te ujedno smanjiti izdaci za energente uz primjenu suvremenih tehničkih rješenja koja imaju minimalan utjecaj na okoliš.</w:t>
      </w:r>
    </w:p>
    <w:p w14:paraId="71AEA258" w14:textId="77777777" w:rsidR="000C701B" w:rsidRDefault="000C701B" w:rsidP="00FD6BEC">
      <w:pPr>
        <w:pStyle w:val="Bezproreda"/>
        <w:jc w:val="both"/>
      </w:pPr>
    </w:p>
    <w:p w14:paraId="7C6A7977" w14:textId="77777777" w:rsidR="000C701B" w:rsidRDefault="00AA1A34" w:rsidP="00FD6BEC">
      <w:pPr>
        <w:pStyle w:val="Bezproreda"/>
        <w:jc w:val="both"/>
      </w:pPr>
      <w:r w:rsidRPr="00AA1A34">
        <w:rPr>
          <w:b/>
          <w:bCs/>
        </w:rPr>
        <w:t>CILJEVI I OČEKIVANI REZULTATI PROJEKTA:</w:t>
      </w:r>
      <w:r w:rsidRPr="00AA1A34">
        <w:t> </w:t>
      </w:r>
    </w:p>
    <w:p w14:paraId="2B1BABEC" w14:textId="418EBD84" w:rsidR="000C701B" w:rsidRDefault="000C701B" w:rsidP="000C701B">
      <w:pPr>
        <w:pStyle w:val="Bezproreda"/>
      </w:pPr>
      <w:r>
        <w:t xml:space="preserve">Cilj ovog projekta je smanjenje potrošnje energije u objektu u odnosu na stanje prije obnove </w:t>
      </w:r>
      <w:r w:rsidRPr="000C701B">
        <w:t>te poveća</w:t>
      </w:r>
      <w:r w:rsidR="00A26075">
        <w:t>nje</w:t>
      </w:r>
      <w:r w:rsidRPr="000C701B">
        <w:t xml:space="preserve"> ud</w:t>
      </w:r>
      <w:r w:rsidR="00A26075">
        <w:t>jela</w:t>
      </w:r>
      <w:r w:rsidRPr="000C701B">
        <w:t xml:space="preserve"> isporučene energije za rad sustava u zgradi podmirene iz obnovljivih izvora energije</w:t>
      </w:r>
      <w:r>
        <w:t xml:space="preserve"> što će se postići realizacijom sljedećih mjera:</w:t>
      </w:r>
      <w:r>
        <w:br/>
      </w:r>
    </w:p>
    <w:p w14:paraId="6E5F3028" w14:textId="77777777" w:rsidR="000C701B" w:rsidRPr="000C701B" w:rsidRDefault="000C701B" w:rsidP="000C701B">
      <w:pPr>
        <w:pStyle w:val="Bezproreda"/>
        <w:numPr>
          <w:ilvl w:val="0"/>
          <w:numId w:val="2"/>
        </w:numPr>
      </w:pPr>
      <w:r w:rsidRPr="000C701B">
        <w:t>Građevinsko obrtničke mjere:  toplinska izolacija vanjskih zidova, sve u ETICS sustavu, toplinsko izoliranje stropa prema negrijanom tavanu, djelomična zamjena postojeće stolarije  kvalitetnijom i energetski učinkovitijom  (PVC stolarijom - Uw ≤ 1,40 W/(m</w:t>
      </w:r>
      <w:r w:rsidRPr="000C701B">
        <w:rPr>
          <w:vertAlign w:val="superscript"/>
        </w:rPr>
        <w:t>2</w:t>
      </w:r>
      <w:r w:rsidRPr="000C701B">
        <w:t>K) za komplet)</w:t>
      </w:r>
    </w:p>
    <w:p w14:paraId="54C75B54" w14:textId="77777777" w:rsidR="000C701B" w:rsidRPr="000C701B" w:rsidRDefault="000C701B" w:rsidP="000C701B">
      <w:pPr>
        <w:pStyle w:val="Bezproreda"/>
        <w:numPr>
          <w:ilvl w:val="0"/>
          <w:numId w:val="2"/>
        </w:numPr>
      </w:pPr>
      <w:r w:rsidRPr="000C701B">
        <w:t>Strojarske mjere: rekonstrukcija toplovodne kotlovnice, ugradnja dizalice topline zrak-voda za grijanje prostora, ugradnja visokoučinkovitog  kondenzacijskog kotla na plin za grijanje PTV-a, ugradnja sustava rekuperacije zraka, ugradnja  nove cirkulacijske crpke, spremnika potrošne tople vode i akumulacijskog spremnika, zamjena radijatora i ugradnja ventilokonvektora  te rekonstrukcija cijevnog razvoda</w:t>
      </w:r>
    </w:p>
    <w:p w14:paraId="7F077576" w14:textId="77777777" w:rsidR="000C701B" w:rsidRPr="000C701B" w:rsidRDefault="000C701B" w:rsidP="000C701B">
      <w:pPr>
        <w:pStyle w:val="Bezproreda"/>
        <w:numPr>
          <w:ilvl w:val="0"/>
          <w:numId w:val="2"/>
        </w:numPr>
      </w:pPr>
      <w:r w:rsidRPr="000C701B">
        <w:t>Elektrotehničke mjere: rekonstrukcija sustava rasvjete - zamjena postojećih rasvjetnih tijela sa LED rasvjetom, ugradnja fotonaponske elektrane i punionice za električna vozila, uvođenje sustava za daljinsko očitanje potrošnje električne energije, vode, prirodnog plina i PTV-a pomoću ISGE-a</w:t>
      </w:r>
    </w:p>
    <w:p w14:paraId="5C3228CD" w14:textId="77777777" w:rsidR="000C701B" w:rsidRPr="000C701B" w:rsidRDefault="000C701B" w:rsidP="000C701B">
      <w:pPr>
        <w:pStyle w:val="Bezproreda"/>
        <w:numPr>
          <w:ilvl w:val="0"/>
          <w:numId w:val="2"/>
        </w:numPr>
      </w:pPr>
      <w:r w:rsidRPr="000C701B">
        <w:t>Horizontalne mjere: ugradnja koso podizne sklopive platforme za prijevoz osoba s invaliditetom i smanjene pokretljivosti, izvedba parkirališta za bicikle.</w:t>
      </w:r>
    </w:p>
    <w:p w14:paraId="06ED1071" w14:textId="77777777" w:rsidR="000C701B" w:rsidRDefault="000C701B" w:rsidP="00FD6BEC">
      <w:pPr>
        <w:pStyle w:val="Bezproreda"/>
        <w:jc w:val="both"/>
      </w:pPr>
    </w:p>
    <w:p w14:paraId="2C44D6E2" w14:textId="77777777" w:rsidR="00A26075" w:rsidRDefault="00A26075" w:rsidP="00FD6BEC">
      <w:pPr>
        <w:pStyle w:val="Bezproreda"/>
        <w:jc w:val="both"/>
      </w:pPr>
    </w:p>
    <w:p w14:paraId="4705B368" w14:textId="1CEDE2B0" w:rsidR="00AA1A34" w:rsidRPr="003404EB" w:rsidRDefault="00AA1A34" w:rsidP="00FD6BEC">
      <w:pPr>
        <w:pStyle w:val="Bezproreda"/>
        <w:jc w:val="both"/>
      </w:pPr>
      <w:r w:rsidRPr="00AA1A34">
        <w:rPr>
          <w:b/>
          <w:bCs/>
        </w:rPr>
        <w:lastRenderedPageBreak/>
        <w:t xml:space="preserve">UKUPNA VRIJEDNOST </w:t>
      </w:r>
      <w:r w:rsidRPr="003404EB">
        <w:rPr>
          <w:b/>
          <w:bCs/>
        </w:rPr>
        <w:t>PROJEKTA:</w:t>
      </w:r>
      <w:r w:rsidRPr="003404EB">
        <w:t> </w:t>
      </w:r>
      <w:r w:rsidR="00A26075" w:rsidRPr="003404EB">
        <w:t>944</w:t>
      </w:r>
      <w:r w:rsidR="00FD6BEC" w:rsidRPr="003404EB">
        <w:t>.</w:t>
      </w:r>
      <w:r w:rsidR="00A26075" w:rsidRPr="003404EB">
        <w:t>594</w:t>
      </w:r>
      <w:r w:rsidR="00FD6BEC" w:rsidRPr="003404EB">
        <w:t>.,5</w:t>
      </w:r>
      <w:r w:rsidR="00A26075" w:rsidRPr="003404EB">
        <w:t>6</w:t>
      </w:r>
      <w:r w:rsidR="00FD6BEC" w:rsidRPr="003404EB">
        <w:t xml:space="preserve"> EUR</w:t>
      </w:r>
    </w:p>
    <w:p w14:paraId="40C06D7B" w14:textId="083CCA98" w:rsidR="00AA1A34" w:rsidRPr="003404EB" w:rsidRDefault="00AA1A34" w:rsidP="00FD6BEC">
      <w:pPr>
        <w:pStyle w:val="Bezproreda"/>
        <w:jc w:val="both"/>
      </w:pPr>
      <w:r w:rsidRPr="003404EB">
        <w:rPr>
          <w:b/>
          <w:bCs/>
        </w:rPr>
        <w:t>IZNOS</w:t>
      </w:r>
      <w:r w:rsidR="00A26075" w:rsidRPr="003404EB">
        <w:rPr>
          <w:b/>
          <w:bCs/>
        </w:rPr>
        <w:t xml:space="preserve"> SUFINANCIRANJA</w:t>
      </w:r>
      <w:r w:rsidRPr="003404EB">
        <w:rPr>
          <w:b/>
          <w:bCs/>
        </w:rPr>
        <w:t>:</w:t>
      </w:r>
      <w:r w:rsidRPr="003404EB">
        <w:t> </w:t>
      </w:r>
      <w:r w:rsidR="00A26075" w:rsidRPr="003404EB">
        <w:t>749</w:t>
      </w:r>
      <w:r w:rsidR="00FD6BEC" w:rsidRPr="003404EB">
        <w:t>.</w:t>
      </w:r>
      <w:r w:rsidR="00A26075" w:rsidRPr="003404EB">
        <w:t>145</w:t>
      </w:r>
      <w:r w:rsidR="00FD6BEC" w:rsidRPr="003404EB">
        <w:t>,</w:t>
      </w:r>
      <w:r w:rsidR="00A26075" w:rsidRPr="003404EB">
        <w:t>17</w:t>
      </w:r>
      <w:r w:rsidR="00FD6BEC" w:rsidRPr="003404EB">
        <w:t xml:space="preserve"> EUR</w:t>
      </w:r>
    </w:p>
    <w:p w14:paraId="3134D336" w14:textId="7C290218" w:rsidR="00AA1A34" w:rsidRDefault="00AA1A34" w:rsidP="00FD6BEC">
      <w:pPr>
        <w:pStyle w:val="Bezproreda"/>
        <w:jc w:val="both"/>
      </w:pPr>
      <w:r w:rsidRPr="003404EB">
        <w:rPr>
          <w:b/>
          <w:bCs/>
        </w:rPr>
        <w:t>RAZDOBLJE PROVEDBE PROJEKTA:</w:t>
      </w:r>
      <w:r w:rsidRPr="003404EB">
        <w:t> </w:t>
      </w:r>
      <w:r w:rsidR="00A26075" w:rsidRPr="003404EB">
        <w:t>svibanj</w:t>
      </w:r>
      <w:r w:rsidR="00FD6BEC" w:rsidRPr="003404EB">
        <w:t xml:space="preserve"> 202</w:t>
      </w:r>
      <w:r w:rsidR="00A26075" w:rsidRPr="003404EB">
        <w:t>3</w:t>
      </w:r>
      <w:r w:rsidR="00FD6BEC" w:rsidRPr="003404EB">
        <w:t>. – lipanj 2026.</w:t>
      </w:r>
    </w:p>
    <w:p w14:paraId="27C7F6F3" w14:textId="77777777" w:rsidR="00A26075" w:rsidRDefault="00A26075" w:rsidP="00FD6BEC">
      <w:pPr>
        <w:pStyle w:val="Bezproreda"/>
        <w:jc w:val="both"/>
      </w:pPr>
    </w:p>
    <w:p w14:paraId="242F5208" w14:textId="77777777" w:rsidR="00A26075" w:rsidRDefault="00A26075" w:rsidP="00FD6BEC">
      <w:pPr>
        <w:pStyle w:val="Bezproreda"/>
        <w:jc w:val="both"/>
        <w:rPr>
          <w:b/>
          <w:bCs/>
          <w:u w:val="single"/>
        </w:rPr>
      </w:pPr>
      <w:r w:rsidRPr="00A26075">
        <w:rPr>
          <w:b/>
          <w:bCs/>
          <w:u w:val="single"/>
        </w:rPr>
        <w:t>Kontakt osobe za više informacija o projektu:</w:t>
      </w:r>
    </w:p>
    <w:p w14:paraId="2647012B" w14:textId="1CEFB028" w:rsidR="003404EB" w:rsidRPr="00AA1A34" w:rsidRDefault="00A26075" w:rsidP="003404EB">
      <w:pPr>
        <w:pStyle w:val="Bezproreda"/>
        <w:jc w:val="both"/>
      </w:pPr>
      <w:r w:rsidRPr="00A26075">
        <w:t xml:space="preserve">Kontakt osoba: </w:t>
      </w:r>
      <w:r>
        <w:t>Niki Radiković</w:t>
      </w:r>
      <w:r w:rsidRPr="00A26075">
        <w:t>,</w:t>
      </w:r>
      <w:r>
        <w:t xml:space="preserve"> viši stručni suradnik za energetiku,</w:t>
      </w:r>
      <w:r w:rsidRPr="00A26075">
        <w:t xml:space="preserve"> </w:t>
      </w:r>
      <w:r>
        <w:t>Međimurska energetska agencija d.o.o. (</w:t>
      </w:r>
      <w:hyperlink r:id="rId5" w:history="1">
        <w:r w:rsidRPr="00515C5C">
          <w:rPr>
            <w:rStyle w:val="Hiperveza"/>
          </w:rPr>
          <w:t>info@menea.hr</w:t>
        </w:r>
      </w:hyperlink>
      <w:r w:rsidR="003404EB">
        <w:t xml:space="preserve">, </w:t>
      </w:r>
      <w:r w:rsidR="00BA4FB9">
        <w:t xml:space="preserve">tel: </w:t>
      </w:r>
      <w:r w:rsidR="003404EB" w:rsidRPr="00A26075">
        <w:t>040</w:t>
      </w:r>
      <w:r w:rsidR="00BA4FB9">
        <w:t>/</w:t>
      </w:r>
      <w:r w:rsidR="003404EB" w:rsidRPr="00A26075">
        <w:t>3</w:t>
      </w:r>
      <w:r w:rsidR="003404EB">
        <w:t>95</w:t>
      </w:r>
      <w:r w:rsidR="00BA4FB9">
        <w:t>-</w:t>
      </w:r>
      <w:r w:rsidR="003404EB">
        <w:t>559</w:t>
      </w:r>
      <w:r w:rsidR="00BA4FB9">
        <w:t>)</w:t>
      </w:r>
    </w:p>
    <w:p w14:paraId="50531A2C" w14:textId="0D049F79" w:rsidR="00A26075" w:rsidRDefault="00A26075" w:rsidP="00FD6BEC">
      <w:pPr>
        <w:pStyle w:val="Bezproreda"/>
        <w:jc w:val="both"/>
      </w:pPr>
    </w:p>
    <w:p w14:paraId="7A11CBB3" w14:textId="77777777" w:rsidR="00FD6BEC" w:rsidRDefault="00FD6BEC" w:rsidP="00FD6BEC">
      <w:pPr>
        <w:pStyle w:val="Bezproreda"/>
        <w:jc w:val="both"/>
        <w:rPr>
          <w:i/>
          <w:iCs/>
        </w:rPr>
      </w:pPr>
    </w:p>
    <w:p w14:paraId="105BDB20" w14:textId="1A35C028" w:rsidR="00E31054" w:rsidRDefault="00FD6BEC" w:rsidP="00FD6BEC">
      <w:pPr>
        <w:pStyle w:val="Bezproreda"/>
        <w:jc w:val="center"/>
        <w:rPr>
          <w:i/>
          <w:iCs/>
        </w:rPr>
      </w:pPr>
      <w:r>
        <w:rPr>
          <w:i/>
          <w:iCs/>
        </w:rPr>
        <w:t>Financira Europska unija – NextGenerationEU</w:t>
      </w:r>
    </w:p>
    <w:p w14:paraId="56EB613D" w14:textId="6889A70A" w:rsidR="00FD6BEC" w:rsidRDefault="00FD6BEC" w:rsidP="00FD6BEC">
      <w:pPr>
        <w:pStyle w:val="Bezproreda"/>
        <w:jc w:val="center"/>
        <w:rPr>
          <w:i/>
          <w:iCs/>
        </w:rPr>
      </w:pPr>
      <w:r>
        <w:rPr>
          <w:i/>
          <w:iCs/>
        </w:rPr>
        <w:t>Izneseni stavovi i mišljenja samo su autorova i ne odražavaju nužno službena stajališta Europske unije ili Europske komisije. Ni Europska unija ni Europska komisija ne mogu se smatrati odgovornima za njih“</w:t>
      </w:r>
    </w:p>
    <w:p w14:paraId="17B75DCF" w14:textId="4F18FAB8" w:rsidR="00D14C45" w:rsidRDefault="00A26075" w:rsidP="00FD6BEC">
      <w:pPr>
        <w:pStyle w:val="Bezproreda"/>
        <w:jc w:val="center"/>
        <w:rPr>
          <w:i/>
          <w:iCs/>
        </w:rPr>
      </w:pPr>
      <w:r w:rsidRPr="00FB15EC">
        <w:rPr>
          <w:noProof/>
          <w:lang w:eastAsia="hr-HR"/>
        </w:rPr>
        <w:drawing>
          <wp:anchor distT="0" distB="0" distL="114300" distR="114300" simplePos="0" relativeHeight="251659264" behindDoc="0" locked="0" layoutInCell="1" allowOverlap="1" wp14:anchorId="30D86C9F" wp14:editId="0C84F4CC">
            <wp:simplePos x="0" y="0"/>
            <wp:positionH relativeFrom="margin">
              <wp:align>left</wp:align>
            </wp:positionH>
            <wp:positionV relativeFrom="paragraph">
              <wp:posOffset>175260</wp:posOffset>
            </wp:positionV>
            <wp:extent cx="3390900" cy="813134"/>
            <wp:effectExtent l="0" t="0" r="0" b="6350"/>
            <wp:wrapNone/>
            <wp:docPr id="827393386" name="Slika 5" descr="Slika na kojoj se prikazuje tekst&#10;&#10;Opis je automatski generiran">
              <a:extLst xmlns:a="http://schemas.openxmlformats.org/drawingml/2006/main">
                <a:ext uri="{FF2B5EF4-FFF2-40B4-BE49-F238E27FC236}">
                  <a16:creationId xmlns:a16="http://schemas.microsoft.com/office/drawing/2014/main" id="{D425B134-AE93-46C2-BA01-B1B854981F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5" descr="Slika na kojoj se prikazuje tekst&#10;&#10;Opis je automatski generiran">
                      <a:extLst>
                        <a:ext uri="{FF2B5EF4-FFF2-40B4-BE49-F238E27FC236}">
                          <a16:creationId xmlns:a16="http://schemas.microsoft.com/office/drawing/2014/main" id="{D425B134-AE93-46C2-BA01-B1B854981FCC}"/>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96190" cy="814403"/>
                    </a:xfrm>
                    <a:prstGeom prst="rect">
                      <a:avLst/>
                    </a:prstGeom>
                  </pic:spPr>
                </pic:pic>
              </a:graphicData>
            </a:graphic>
            <wp14:sizeRelH relativeFrom="page">
              <wp14:pctWidth>0</wp14:pctWidth>
            </wp14:sizeRelH>
            <wp14:sizeRelV relativeFrom="page">
              <wp14:pctHeight>0</wp14:pctHeight>
            </wp14:sizeRelV>
          </wp:anchor>
        </w:drawing>
      </w:r>
    </w:p>
    <w:p w14:paraId="5B67EF85" w14:textId="4E0938AC" w:rsidR="00D14C45" w:rsidRDefault="003404EB" w:rsidP="00FD6BEC">
      <w:pPr>
        <w:pStyle w:val="Bezproreda"/>
        <w:jc w:val="center"/>
      </w:pPr>
      <w:r>
        <w:rPr>
          <w:noProof/>
        </w:rPr>
        <w:drawing>
          <wp:anchor distT="0" distB="0" distL="114300" distR="114300" simplePos="0" relativeHeight="251663360" behindDoc="0" locked="0" layoutInCell="1" allowOverlap="1" wp14:anchorId="3AF37A91" wp14:editId="61DBC6D5">
            <wp:simplePos x="0" y="0"/>
            <wp:positionH relativeFrom="margin">
              <wp:posOffset>4224655</wp:posOffset>
            </wp:positionH>
            <wp:positionV relativeFrom="margin">
              <wp:posOffset>2395855</wp:posOffset>
            </wp:positionV>
            <wp:extent cx="1371600" cy="1212850"/>
            <wp:effectExtent l="0" t="0" r="0" b="6350"/>
            <wp:wrapSquare wrapText="bothSides"/>
            <wp:docPr id="484848199" name="Slika 2" descr="Opis fotografije nije dostu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fotografije nije dostupa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384" t="13863" r="15069" b="10744"/>
                    <a:stretch/>
                  </pic:blipFill>
                  <pic:spPr bwMode="auto">
                    <a:xfrm>
                      <a:off x="0" y="0"/>
                      <a:ext cx="1371600" cy="1212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039C18" w14:textId="4F246F66" w:rsidR="00D14C45" w:rsidRDefault="00D14C45" w:rsidP="00FD6BEC">
      <w:pPr>
        <w:pStyle w:val="Bezproreda"/>
        <w:jc w:val="center"/>
      </w:pPr>
    </w:p>
    <w:p w14:paraId="574B99AA" w14:textId="37799300" w:rsidR="00D14C45" w:rsidRDefault="00D14C45" w:rsidP="00D14C45"/>
    <w:p w14:paraId="2D5DFCF7" w14:textId="2E4B3515" w:rsidR="00D14C45" w:rsidRDefault="00A26075" w:rsidP="00D14C45">
      <w:pPr>
        <w:tabs>
          <w:tab w:val="left" w:pos="5820"/>
        </w:tabs>
      </w:pPr>
      <w:r w:rsidRPr="005D62DB">
        <w:rPr>
          <w:noProof/>
          <w:sz w:val="48"/>
          <w:szCs w:val="52"/>
        </w:rPr>
        <w:drawing>
          <wp:anchor distT="0" distB="0" distL="114300" distR="114300" simplePos="0" relativeHeight="251661312" behindDoc="0" locked="0" layoutInCell="1" allowOverlap="1" wp14:anchorId="57E25D57" wp14:editId="3AA96B18">
            <wp:simplePos x="0" y="0"/>
            <wp:positionH relativeFrom="margin">
              <wp:align>left</wp:align>
            </wp:positionH>
            <wp:positionV relativeFrom="paragraph">
              <wp:posOffset>283211</wp:posOffset>
            </wp:positionV>
            <wp:extent cx="3612647" cy="647700"/>
            <wp:effectExtent l="0" t="0" r="6985" b="0"/>
            <wp:wrapNone/>
            <wp:docPr id="57215203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15203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7971" cy="648655"/>
                    </a:xfrm>
                    <a:prstGeom prst="rect">
                      <a:avLst/>
                    </a:prstGeom>
                  </pic:spPr>
                </pic:pic>
              </a:graphicData>
            </a:graphic>
            <wp14:sizeRelH relativeFrom="margin">
              <wp14:pctWidth>0</wp14:pctWidth>
            </wp14:sizeRelH>
            <wp14:sizeRelV relativeFrom="margin">
              <wp14:pctHeight>0</wp14:pctHeight>
            </wp14:sizeRelV>
          </wp:anchor>
        </w:drawing>
      </w:r>
      <w:r w:rsidR="00D14C45">
        <w:tab/>
      </w:r>
    </w:p>
    <w:p w14:paraId="18ACDC46" w14:textId="6DE1116A" w:rsidR="00D14C45" w:rsidRDefault="00D14C45" w:rsidP="00D14C45">
      <w:pPr>
        <w:tabs>
          <w:tab w:val="left" w:pos="5820"/>
        </w:tabs>
      </w:pPr>
    </w:p>
    <w:p w14:paraId="028F2CAB" w14:textId="7B9C38A1" w:rsidR="00D14C45" w:rsidRDefault="00D14C45" w:rsidP="00D14C45">
      <w:pPr>
        <w:tabs>
          <w:tab w:val="left" w:pos="7920"/>
        </w:tabs>
      </w:pPr>
      <w:r>
        <w:tab/>
      </w:r>
    </w:p>
    <w:p w14:paraId="2244E739" w14:textId="12AD0FD6" w:rsidR="00A26075" w:rsidRPr="00A26075" w:rsidRDefault="00A26075" w:rsidP="00A26075">
      <w:pPr>
        <w:tabs>
          <w:tab w:val="left" w:pos="7920"/>
        </w:tabs>
        <w:jc w:val="right"/>
        <w:rPr>
          <w:b/>
          <w:bCs/>
          <w:color w:val="FF0000"/>
        </w:rPr>
      </w:pPr>
      <w:r>
        <w:rPr>
          <w:b/>
          <w:bCs/>
          <w:color w:val="FF0000"/>
          <w:highlight w:val="green"/>
        </w:rPr>
        <w:t xml:space="preserve">  </w:t>
      </w:r>
      <w:r w:rsidRPr="00A26075">
        <w:rPr>
          <w:b/>
          <w:bCs/>
          <w:color w:val="FF0000"/>
          <w:highlight w:val="green"/>
        </w:rPr>
        <w:t>GRB ŠKOLE – po želji</w:t>
      </w:r>
    </w:p>
    <w:sectPr w:rsidR="00A26075" w:rsidRPr="00A260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861FE"/>
    <w:multiLevelType w:val="multilevel"/>
    <w:tmpl w:val="3AECFE0A"/>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5B715594"/>
    <w:multiLevelType w:val="multilevel"/>
    <w:tmpl w:val="B4D2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940865">
    <w:abstractNumId w:val="1"/>
  </w:num>
  <w:num w:numId="2" w16cid:durableId="1680348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A34"/>
    <w:rsid w:val="000C701B"/>
    <w:rsid w:val="001015A8"/>
    <w:rsid w:val="00233B14"/>
    <w:rsid w:val="00233ED2"/>
    <w:rsid w:val="0027693F"/>
    <w:rsid w:val="003404EB"/>
    <w:rsid w:val="00346842"/>
    <w:rsid w:val="007016F4"/>
    <w:rsid w:val="0071791A"/>
    <w:rsid w:val="009265EA"/>
    <w:rsid w:val="00A26075"/>
    <w:rsid w:val="00AA1A34"/>
    <w:rsid w:val="00BA4FB9"/>
    <w:rsid w:val="00CB4EDE"/>
    <w:rsid w:val="00D14C45"/>
    <w:rsid w:val="00E31054"/>
    <w:rsid w:val="00FD6B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4A3C"/>
  <w15:chartTrackingRefBased/>
  <w15:docId w15:val="{48DA7095-1185-4103-9892-CE5AE145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AA1A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AA1A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AA1A34"/>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AA1A34"/>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AA1A34"/>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AA1A34"/>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AA1A34"/>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AA1A34"/>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AA1A34"/>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AA1A34"/>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AA1A34"/>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AA1A34"/>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AA1A34"/>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AA1A34"/>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AA1A34"/>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AA1A34"/>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AA1A34"/>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AA1A34"/>
    <w:rPr>
      <w:rFonts w:eastAsiaTheme="majorEastAsia" w:cstheme="majorBidi"/>
      <w:color w:val="272727" w:themeColor="text1" w:themeTint="D8"/>
    </w:rPr>
  </w:style>
  <w:style w:type="paragraph" w:styleId="Naslov">
    <w:name w:val="Title"/>
    <w:basedOn w:val="Normal"/>
    <w:next w:val="Normal"/>
    <w:link w:val="NaslovChar"/>
    <w:uiPriority w:val="10"/>
    <w:qFormat/>
    <w:rsid w:val="00AA1A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AA1A34"/>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AA1A34"/>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AA1A3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A1A34"/>
    <w:pPr>
      <w:spacing w:before="160"/>
      <w:jc w:val="center"/>
    </w:pPr>
    <w:rPr>
      <w:i/>
      <w:iCs/>
      <w:color w:val="404040" w:themeColor="text1" w:themeTint="BF"/>
    </w:rPr>
  </w:style>
  <w:style w:type="character" w:customStyle="1" w:styleId="CitatChar">
    <w:name w:val="Citat Char"/>
    <w:basedOn w:val="Zadanifontodlomka"/>
    <w:link w:val="Citat"/>
    <w:uiPriority w:val="29"/>
    <w:rsid w:val="00AA1A34"/>
    <w:rPr>
      <w:i/>
      <w:iCs/>
      <w:color w:val="404040" w:themeColor="text1" w:themeTint="BF"/>
    </w:rPr>
  </w:style>
  <w:style w:type="paragraph" w:styleId="Odlomakpopisa">
    <w:name w:val="List Paragraph"/>
    <w:basedOn w:val="Normal"/>
    <w:uiPriority w:val="34"/>
    <w:qFormat/>
    <w:rsid w:val="00AA1A34"/>
    <w:pPr>
      <w:ind w:left="720"/>
      <w:contextualSpacing/>
    </w:pPr>
  </w:style>
  <w:style w:type="character" w:styleId="Jakoisticanje">
    <w:name w:val="Intense Emphasis"/>
    <w:basedOn w:val="Zadanifontodlomka"/>
    <w:uiPriority w:val="21"/>
    <w:qFormat/>
    <w:rsid w:val="00AA1A34"/>
    <w:rPr>
      <w:i/>
      <w:iCs/>
      <w:color w:val="0F4761" w:themeColor="accent1" w:themeShade="BF"/>
    </w:rPr>
  </w:style>
  <w:style w:type="paragraph" w:styleId="Naglaencitat">
    <w:name w:val="Intense Quote"/>
    <w:basedOn w:val="Normal"/>
    <w:next w:val="Normal"/>
    <w:link w:val="NaglaencitatChar"/>
    <w:uiPriority w:val="30"/>
    <w:qFormat/>
    <w:rsid w:val="00AA1A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AA1A34"/>
    <w:rPr>
      <w:i/>
      <w:iCs/>
      <w:color w:val="0F4761" w:themeColor="accent1" w:themeShade="BF"/>
    </w:rPr>
  </w:style>
  <w:style w:type="character" w:styleId="Istaknutareferenca">
    <w:name w:val="Intense Reference"/>
    <w:basedOn w:val="Zadanifontodlomka"/>
    <w:uiPriority w:val="32"/>
    <w:qFormat/>
    <w:rsid w:val="00AA1A34"/>
    <w:rPr>
      <w:b/>
      <w:bCs/>
      <w:smallCaps/>
      <w:color w:val="0F4761" w:themeColor="accent1" w:themeShade="BF"/>
      <w:spacing w:val="5"/>
    </w:rPr>
  </w:style>
  <w:style w:type="character" w:styleId="Hiperveza">
    <w:name w:val="Hyperlink"/>
    <w:basedOn w:val="Zadanifontodlomka"/>
    <w:uiPriority w:val="99"/>
    <w:unhideWhenUsed/>
    <w:rsid w:val="00AA1A34"/>
    <w:rPr>
      <w:color w:val="467886" w:themeColor="hyperlink"/>
      <w:u w:val="single"/>
    </w:rPr>
  </w:style>
  <w:style w:type="character" w:styleId="Nerijeenospominjanje">
    <w:name w:val="Unresolved Mention"/>
    <w:basedOn w:val="Zadanifontodlomka"/>
    <w:uiPriority w:val="99"/>
    <w:semiHidden/>
    <w:unhideWhenUsed/>
    <w:rsid w:val="00AA1A34"/>
    <w:rPr>
      <w:color w:val="605E5C"/>
      <w:shd w:val="clear" w:color="auto" w:fill="E1DFDD"/>
    </w:rPr>
  </w:style>
  <w:style w:type="paragraph" w:styleId="Bezproreda">
    <w:name w:val="No Spacing"/>
    <w:uiPriority w:val="1"/>
    <w:qFormat/>
    <w:rsid w:val="00AA1A34"/>
    <w:pPr>
      <w:spacing w:after="0" w:line="240" w:lineRule="auto"/>
    </w:pPr>
  </w:style>
  <w:style w:type="paragraph" w:styleId="StandardWeb">
    <w:name w:val="Normal (Web)"/>
    <w:basedOn w:val="Normal"/>
    <w:uiPriority w:val="99"/>
    <w:semiHidden/>
    <w:unhideWhenUsed/>
    <w:rsid w:val="000C701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916085">
      <w:bodyDiv w:val="1"/>
      <w:marLeft w:val="0"/>
      <w:marRight w:val="0"/>
      <w:marTop w:val="0"/>
      <w:marBottom w:val="0"/>
      <w:divBdr>
        <w:top w:val="none" w:sz="0" w:space="0" w:color="auto"/>
        <w:left w:val="none" w:sz="0" w:space="0" w:color="auto"/>
        <w:bottom w:val="none" w:sz="0" w:space="0" w:color="auto"/>
        <w:right w:val="none" w:sz="0" w:space="0" w:color="auto"/>
      </w:divBdr>
    </w:div>
    <w:div w:id="588082934">
      <w:bodyDiv w:val="1"/>
      <w:marLeft w:val="0"/>
      <w:marRight w:val="0"/>
      <w:marTop w:val="0"/>
      <w:marBottom w:val="0"/>
      <w:divBdr>
        <w:top w:val="none" w:sz="0" w:space="0" w:color="auto"/>
        <w:left w:val="none" w:sz="0" w:space="0" w:color="auto"/>
        <w:bottom w:val="none" w:sz="0" w:space="0" w:color="auto"/>
        <w:right w:val="none" w:sz="0" w:space="0" w:color="auto"/>
      </w:divBdr>
    </w:div>
    <w:div w:id="659385338">
      <w:bodyDiv w:val="1"/>
      <w:marLeft w:val="0"/>
      <w:marRight w:val="0"/>
      <w:marTop w:val="0"/>
      <w:marBottom w:val="0"/>
      <w:divBdr>
        <w:top w:val="none" w:sz="0" w:space="0" w:color="auto"/>
        <w:left w:val="none" w:sz="0" w:space="0" w:color="auto"/>
        <w:bottom w:val="none" w:sz="0" w:space="0" w:color="auto"/>
        <w:right w:val="none" w:sz="0" w:space="0" w:color="auto"/>
      </w:divBdr>
    </w:div>
    <w:div w:id="779760136">
      <w:bodyDiv w:val="1"/>
      <w:marLeft w:val="0"/>
      <w:marRight w:val="0"/>
      <w:marTop w:val="0"/>
      <w:marBottom w:val="0"/>
      <w:divBdr>
        <w:top w:val="none" w:sz="0" w:space="0" w:color="auto"/>
        <w:left w:val="none" w:sz="0" w:space="0" w:color="auto"/>
        <w:bottom w:val="none" w:sz="0" w:space="0" w:color="auto"/>
        <w:right w:val="none" w:sz="0" w:space="0" w:color="auto"/>
      </w:divBdr>
    </w:div>
    <w:div w:id="781464342">
      <w:bodyDiv w:val="1"/>
      <w:marLeft w:val="0"/>
      <w:marRight w:val="0"/>
      <w:marTop w:val="0"/>
      <w:marBottom w:val="0"/>
      <w:divBdr>
        <w:top w:val="none" w:sz="0" w:space="0" w:color="auto"/>
        <w:left w:val="none" w:sz="0" w:space="0" w:color="auto"/>
        <w:bottom w:val="none" w:sz="0" w:space="0" w:color="auto"/>
        <w:right w:val="none" w:sz="0" w:space="0" w:color="auto"/>
      </w:divBdr>
    </w:div>
    <w:div w:id="810175448">
      <w:bodyDiv w:val="1"/>
      <w:marLeft w:val="0"/>
      <w:marRight w:val="0"/>
      <w:marTop w:val="0"/>
      <w:marBottom w:val="0"/>
      <w:divBdr>
        <w:top w:val="none" w:sz="0" w:space="0" w:color="auto"/>
        <w:left w:val="none" w:sz="0" w:space="0" w:color="auto"/>
        <w:bottom w:val="none" w:sz="0" w:space="0" w:color="auto"/>
        <w:right w:val="none" w:sz="0" w:space="0" w:color="auto"/>
      </w:divBdr>
    </w:div>
    <w:div w:id="882593507">
      <w:bodyDiv w:val="1"/>
      <w:marLeft w:val="0"/>
      <w:marRight w:val="0"/>
      <w:marTop w:val="0"/>
      <w:marBottom w:val="0"/>
      <w:divBdr>
        <w:top w:val="none" w:sz="0" w:space="0" w:color="auto"/>
        <w:left w:val="none" w:sz="0" w:space="0" w:color="auto"/>
        <w:bottom w:val="none" w:sz="0" w:space="0" w:color="auto"/>
        <w:right w:val="none" w:sz="0" w:space="0" w:color="auto"/>
      </w:divBdr>
    </w:div>
    <w:div w:id="981931268">
      <w:bodyDiv w:val="1"/>
      <w:marLeft w:val="0"/>
      <w:marRight w:val="0"/>
      <w:marTop w:val="0"/>
      <w:marBottom w:val="0"/>
      <w:divBdr>
        <w:top w:val="none" w:sz="0" w:space="0" w:color="auto"/>
        <w:left w:val="none" w:sz="0" w:space="0" w:color="auto"/>
        <w:bottom w:val="none" w:sz="0" w:space="0" w:color="auto"/>
        <w:right w:val="none" w:sz="0" w:space="0" w:color="auto"/>
      </w:divBdr>
    </w:div>
    <w:div w:id="1343781311">
      <w:bodyDiv w:val="1"/>
      <w:marLeft w:val="0"/>
      <w:marRight w:val="0"/>
      <w:marTop w:val="0"/>
      <w:marBottom w:val="0"/>
      <w:divBdr>
        <w:top w:val="none" w:sz="0" w:space="0" w:color="auto"/>
        <w:left w:val="none" w:sz="0" w:space="0" w:color="auto"/>
        <w:bottom w:val="none" w:sz="0" w:space="0" w:color="auto"/>
        <w:right w:val="none" w:sz="0" w:space="0" w:color="auto"/>
      </w:divBdr>
    </w:div>
    <w:div w:id="1506743936">
      <w:bodyDiv w:val="1"/>
      <w:marLeft w:val="0"/>
      <w:marRight w:val="0"/>
      <w:marTop w:val="0"/>
      <w:marBottom w:val="0"/>
      <w:divBdr>
        <w:top w:val="none" w:sz="0" w:space="0" w:color="auto"/>
        <w:left w:val="none" w:sz="0" w:space="0" w:color="auto"/>
        <w:bottom w:val="none" w:sz="0" w:space="0" w:color="auto"/>
        <w:right w:val="none" w:sz="0" w:space="0" w:color="auto"/>
      </w:divBdr>
    </w:div>
    <w:div w:id="1538664209">
      <w:bodyDiv w:val="1"/>
      <w:marLeft w:val="0"/>
      <w:marRight w:val="0"/>
      <w:marTop w:val="0"/>
      <w:marBottom w:val="0"/>
      <w:divBdr>
        <w:top w:val="none" w:sz="0" w:space="0" w:color="auto"/>
        <w:left w:val="none" w:sz="0" w:space="0" w:color="auto"/>
        <w:bottom w:val="none" w:sz="0" w:space="0" w:color="auto"/>
        <w:right w:val="none" w:sz="0" w:space="0" w:color="auto"/>
      </w:divBdr>
    </w:div>
    <w:div w:id="1653481682">
      <w:bodyDiv w:val="1"/>
      <w:marLeft w:val="0"/>
      <w:marRight w:val="0"/>
      <w:marTop w:val="0"/>
      <w:marBottom w:val="0"/>
      <w:divBdr>
        <w:top w:val="none" w:sz="0" w:space="0" w:color="auto"/>
        <w:left w:val="none" w:sz="0" w:space="0" w:color="auto"/>
        <w:bottom w:val="none" w:sz="0" w:space="0" w:color="auto"/>
        <w:right w:val="none" w:sz="0" w:space="0" w:color="auto"/>
      </w:divBdr>
    </w:div>
    <w:div w:id="1718046201">
      <w:bodyDiv w:val="1"/>
      <w:marLeft w:val="0"/>
      <w:marRight w:val="0"/>
      <w:marTop w:val="0"/>
      <w:marBottom w:val="0"/>
      <w:divBdr>
        <w:top w:val="none" w:sz="0" w:space="0" w:color="auto"/>
        <w:left w:val="none" w:sz="0" w:space="0" w:color="auto"/>
        <w:bottom w:val="none" w:sz="0" w:space="0" w:color="auto"/>
        <w:right w:val="none" w:sz="0" w:space="0" w:color="auto"/>
      </w:divBdr>
    </w:div>
    <w:div w:id="1740977614">
      <w:bodyDiv w:val="1"/>
      <w:marLeft w:val="0"/>
      <w:marRight w:val="0"/>
      <w:marTop w:val="0"/>
      <w:marBottom w:val="0"/>
      <w:divBdr>
        <w:top w:val="none" w:sz="0" w:space="0" w:color="auto"/>
        <w:left w:val="none" w:sz="0" w:space="0" w:color="auto"/>
        <w:bottom w:val="none" w:sz="0" w:space="0" w:color="auto"/>
        <w:right w:val="none" w:sz="0" w:space="0" w:color="auto"/>
      </w:divBdr>
    </w:div>
    <w:div w:id="1741247054">
      <w:bodyDiv w:val="1"/>
      <w:marLeft w:val="0"/>
      <w:marRight w:val="0"/>
      <w:marTop w:val="0"/>
      <w:marBottom w:val="0"/>
      <w:divBdr>
        <w:top w:val="none" w:sz="0" w:space="0" w:color="auto"/>
        <w:left w:val="none" w:sz="0" w:space="0" w:color="auto"/>
        <w:bottom w:val="none" w:sz="0" w:space="0" w:color="auto"/>
        <w:right w:val="none" w:sz="0" w:space="0" w:color="auto"/>
      </w:divBdr>
    </w:div>
    <w:div w:id="177015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nfo@menea.h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544</Words>
  <Characters>3103</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Jurica Petrić</dc:creator>
  <cp:keywords/>
  <dc:description/>
  <cp:lastModifiedBy>Niki Radiković</cp:lastModifiedBy>
  <cp:revision>3</cp:revision>
  <dcterms:created xsi:type="dcterms:W3CDTF">2024-10-02T07:21:00Z</dcterms:created>
  <dcterms:modified xsi:type="dcterms:W3CDTF">2024-10-02T07:28:00Z</dcterms:modified>
</cp:coreProperties>
</file>